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1DAC" w14:textId="77777777" w:rsidR="00161A2C" w:rsidRDefault="00161A2C">
      <w:pPr>
        <w:pStyle w:val="Corpotesto"/>
        <w:jc w:val="left"/>
        <w:rPr>
          <w:rFonts w:ascii="Times New Roman"/>
          <w:sz w:val="20"/>
        </w:rPr>
      </w:pPr>
    </w:p>
    <w:p w14:paraId="0A162AE7" w14:textId="77777777" w:rsidR="00161A2C" w:rsidRDefault="00161A2C">
      <w:pPr>
        <w:pStyle w:val="Corpotesto"/>
        <w:jc w:val="left"/>
        <w:rPr>
          <w:rFonts w:ascii="Times New Roman"/>
          <w:sz w:val="25"/>
        </w:rPr>
      </w:pPr>
    </w:p>
    <w:p w14:paraId="19CA922E" w14:textId="30BD1CB5" w:rsidR="00C37CE4" w:rsidRDefault="00475268" w:rsidP="004A4DEE">
      <w:pPr>
        <w:spacing w:before="94"/>
        <w:ind w:left="3828" w:right="779"/>
        <w:jc w:val="both"/>
      </w:pPr>
      <w:r>
        <w:t xml:space="preserve">Al Ministero delle infrastrutture e </w:t>
      </w:r>
      <w:r w:rsidR="00572A0A">
        <w:t>dei trasporti</w:t>
      </w:r>
      <w:r w:rsidR="00C37CE4">
        <w:t xml:space="preserve"> </w:t>
      </w:r>
    </w:p>
    <w:p w14:paraId="5C130F38" w14:textId="70371D61" w:rsidR="00C37CE4" w:rsidRDefault="00FE2091" w:rsidP="007306F8">
      <w:pPr>
        <w:spacing w:before="94"/>
        <w:ind w:left="3828" w:right="779"/>
        <w:jc w:val="both"/>
      </w:pPr>
      <w:r>
        <w:t xml:space="preserve">Al Direttore generale della </w:t>
      </w:r>
      <w:r w:rsidR="007306F8">
        <w:t>Direzione generale per lo sviluppo del territorio e i progetti internazionali</w:t>
      </w:r>
    </w:p>
    <w:p w14:paraId="1D70F5C0" w14:textId="5E6ECB20" w:rsidR="00161A2C" w:rsidRPr="00A6710E" w:rsidRDefault="00475268" w:rsidP="004A4DEE">
      <w:pPr>
        <w:spacing w:before="94"/>
        <w:ind w:left="3828" w:right="779"/>
        <w:jc w:val="both"/>
      </w:pPr>
      <w:r w:rsidRPr="00A6710E">
        <w:t>Via Nomentana 2</w:t>
      </w:r>
    </w:p>
    <w:p w14:paraId="1190767C" w14:textId="77777777" w:rsidR="00161A2C" w:rsidRPr="00A6710E" w:rsidRDefault="00475268" w:rsidP="004A4DEE">
      <w:pPr>
        <w:ind w:left="3828"/>
      </w:pPr>
      <w:r w:rsidRPr="00A6710E">
        <w:t>00161 Roma</w:t>
      </w:r>
    </w:p>
    <w:p w14:paraId="6E1E1B35" w14:textId="77777777" w:rsidR="00161A2C" w:rsidRPr="00A6710E" w:rsidRDefault="00161A2C">
      <w:pPr>
        <w:pStyle w:val="Corpotesto"/>
        <w:jc w:val="left"/>
        <w:rPr>
          <w:sz w:val="24"/>
        </w:rPr>
      </w:pPr>
    </w:p>
    <w:p w14:paraId="47D8B5B2" w14:textId="77777777" w:rsidR="00016768" w:rsidRPr="00A6710E" w:rsidRDefault="00016768">
      <w:pPr>
        <w:pStyle w:val="Corpotesto"/>
        <w:jc w:val="left"/>
        <w:rPr>
          <w:sz w:val="24"/>
        </w:rPr>
      </w:pPr>
    </w:p>
    <w:p w14:paraId="4A290C39" w14:textId="77777777" w:rsidR="008A2999" w:rsidRPr="00A6710E" w:rsidRDefault="008A2999" w:rsidP="008A2999">
      <w:pPr>
        <w:spacing w:line="276" w:lineRule="auto"/>
        <w:ind w:left="1985" w:right="1433"/>
        <w:jc w:val="center"/>
        <w:rPr>
          <w:b/>
          <w:sz w:val="24"/>
          <w:szCs w:val="24"/>
        </w:rPr>
      </w:pPr>
      <w:r w:rsidRPr="00A6710E">
        <w:rPr>
          <w:b/>
          <w:sz w:val="24"/>
          <w:szCs w:val="24"/>
        </w:rPr>
        <w:t>DICHIARAZIONE DI RESPONSABILITA’</w:t>
      </w:r>
    </w:p>
    <w:p w14:paraId="6EB4D5E6" w14:textId="77777777" w:rsidR="008A2999" w:rsidRPr="00A6710E" w:rsidRDefault="008A2999" w:rsidP="008A2999">
      <w:pPr>
        <w:spacing w:line="276" w:lineRule="auto"/>
        <w:ind w:left="1985" w:right="1433"/>
        <w:jc w:val="center"/>
        <w:rPr>
          <w:b/>
          <w:sz w:val="24"/>
          <w:szCs w:val="24"/>
        </w:rPr>
      </w:pPr>
    </w:p>
    <w:p w14:paraId="5E6344AB" w14:textId="133DECF2" w:rsidR="00161A2C" w:rsidRDefault="00475268" w:rsidP="003666CA">
      <w:pPr>
        <w:tabs>
          <w:tab w:val="left" w:pos="2322"/>
          <w:tab w:val="left" w:pos="7607"/>
        </w:tabs>
        <w:spacing w:before="209" w:line="276" w:lineRule="auto"/>
        <w:ind w:left="118" w:right="105"/>
        <w:jc w:val="both"/>
        <w:rPr>
          <w:iCs/>
          <w:sz w:val="23"/>
        </w:rPr>
      </w:pPr>
      <w:r w:rsidRPr="00A6710E">
        <w:rPr>
          <w:b/>
        </w:rPr>
        <w:t xml:space="preserve">OGGETTO: </w:t>
      </w:r>
      <w:r w:rsidRPr="00A6710E">
        <w:rPr>
          <w:sz w:val="23"/>
        </w:rPr>
        <w:t>Invito a presentare proposte nell’ambito del programma di lavoro pluriennale per l’assistenza finanziaria nel campo del meccanismo per collegare l’Europa denominato CEF – Settore trasporti, per il periodo 20</w:t>
      </w:r>
      <w:r w:rsidR="00C37CE4" w:rsidRPr="00A6710E">
        <w:rPr>
          <w:sz w:val="23"/>
        </w:rPr>
        <w:t>21</w:t>
      </w:r>
      <w:r w:rsidRPr="00A6710E">
        <w:rPr>
          <w:sz w:val="23"/>
        </w:rPr>
        <w:t>-202</w:t>
      </w:r>
      <w:r w:rsidR="00C37CE4" w:rsidRPr="00A6710E">
        <w:rPr>
          <w:sz w:val="23"/>
        </w:rPr>
        <w:t>7</w:t>
      </w:r>
      <w:r w:rsidRPr="00A6710E">
        <w:rPr>
          <w:sz w:val="23"/>
        </w:rPr>
        <w:t xml:space="preserve">: invito relativo al </w:t>
      </w:r>
      <w:r w:rsidR="00AE5177" w:rsidRPr="00A6710E">
        <w:rPr>
          <w:sz w:val="23"/>
        </w:rPr>
        <w:t xml:space="preserve">bando </w:t>
      </w:r>
      <w:r w:rsidR="009A3D55" w:rsidRPr="00B815D5">
        <w:rPr>
          <w:i/>
          <w:iCs/>
          <w:sz w:val="23"/>
        </w:rPr>
        <w:t>202</w:t>
      </w:r>
      <w:r w:rsidR="00E95D24">
        <w:rPr>
          <w:i/>
          <w:iCs/>
          <w:sz w:val="23"/>
        </w:rPr>
        <w:t>3</w:t>
      </w:r>
      <w:r w:rsidR="009A3D55" w:rsidRPr="00B815D5">
        <w:rPr>
          <w:i/>
          <w:iCs/>
          <w:sz w:val="23"/>
        </w:rPr>
        <w:t xml:space="preserve"> CEF </w:t>
      </w:r>
      <w:proofErr w:type="spellStart"/>
      <w:r w:rsidR="009A3D55" w:rsidRPr="00B815D5">
        <w:rPr>
          <w:i/>
          <w:iCs/>
          <w:sz w:val="23"/>
        </w:rPr>
        <w:t>Transport</w:t>
      </w:r>
      <w:proofErr w:type="spellEnd"/>
      <w:r w:rsidR="009A3D55" w:rsidRPr="00B815D5">
        <w:rPr>
          <w:i/>
          <w:iCs/>
          <w:sz w:val="23"/>
        </w:rPr>
        <w:t xml:space="preserve"> Call</w:t>
      </w:r>
      <w:r w:rsidR="009A3D55" w:rsidRPr="003C27B9">
        <w:rPr>
          <w:sz w:val="23"/>
        </w:rPr>
        <w:t xml:space="preserve"> </w:t>
      </w:r>
      <w:r w:rsidR="00C37CE4" w:rsidRPr="003C27B9">
        <w:rPr>
          <w:sz w:val="23"/>
        </w:rPr>
        <w:t>pubblicat</w:t>
      </w:r>
      <w:r w:rsidR="00AE5177" w:rsidRPr="003C27B9">
        <w:rPr>
          <w:sz w:val="23"/>
        </w:rPr>
        <w:t>o</w:t>
      </w:r>
      <w:r w:rsidR="00C37CE4" w:rsidRPr="003C27B9">
        <w:rPr>
          <w:sz w:val="23"/>
        </w:rPr>
        <w:t xml:space="preserve"> sul sito CINEA il </w:t>
      </w:r>
      <w:r w:rsidR="00E95D24">
        <w:rPr>
          <w:sz w:val="23"/>
        </w:rPr>
        <w:t>26</w:t>
      </w:r>
      <w:r w:rsidR="00C37CE4" w:rsidRPr="003C27B9">
        <w:rPr>
          <w:sz w:val="23"/>
        </w:rPr>
        <w:t xml:space="preserve"> settembre 202</w:t>
      </w:r>
      <w:r w:rsidR="00E95D24">
        <w:rPr>
          <w:sz w:val="23"/>
        </w:rPr>
        <w:t>3</w:t>
      </w:r>
      <w:r w:rsidR="00C37CE4" w:rsidRPr="003C27B9">
        <w:rPr>
          <w:sz w:val="23"/>
        </w:rPr>
        <w:t xml:space="preserve"> </w:t>
      </w:r>
      <w:r w:rsidRPr="003C27B9">
        <w:rPr>
          <w:sz w:val="23"/>
        </w:rPr>
        <w:t>[</w:t>
      </w:r>
      <w:r w:rsidRPr="00B815D5">
        <w:rPr>
          <w:iCs/>
          <w:sz w:val="23"/>
        </w:rPr>
        <w:t xml:space="preserve">Decisione </w:t>
      </w:r>
      <w:r w:rsidR="00E95D24" w:rsidRPr="00E95D24">
        <w:rPr>
          <w:iCs/>
          <w:sz w:val="23"/>
        </w:rPr>
        <w:t xml:space="preserve">C(2023) 4886 </w:t>
      </w:r>
      <w:proofErr w:type="spellStart"/>
      <w:r w:rsidR="00E95D24" w:rsidRPr="00E95D24">
        <w:rPr>
          <w:i/>
          <w:sz w:val="23"/>
        </w:rPr>
        <w:t>final</w:t>
      </w:r>
      <w:proofErr w:type="spellEnd"/>
      <w:r w:rsidR="00E95D24">
        <w:rPr>
          <w:iCs/>
          <w:sz w:val="23"/>
        </w:rPr>
        <w:t xml:space="preserve"> </w:t>
      </w:r>
      <w:r w:rsidRPr="00B815D5">
        <w:rPr>
          <w:iCs/>
          <w:sz w:val="23"/>
        </w:rPr>
        <w:t xml:space="preserve">della Commissione Europea del </w:t>
      </w:r>
      <w:r w:rsidR="00E95D24">
        <w:rPr>
          <w:iCs/>
          <w:sz w:val="23"/>
        </w:rPr>
        <w:t>25 luglio 2023</w:t>
      </w:r>
      <w:r w:rsidRPr="00E2094B">
        <w:rPr>
          <w:sz w:val="23"/>
        </w:rPr>
        <w:t xml:space="preserve"> </w:t>
      </w:r>
      <w:r w:rsidR="00E95D24">
        <w:rPr>
          <w:sz w:val="23"/>
        </w:rPr>
        <w:t xml:space="preserve">che emenda la Decisione </w:t>
      </w:r>
      <w:r w:rsidR="00030323" w:rsidRPr="00030323">
        <w:t xml:space="preserve">C(2021) 5763 </w:t>
      </w:r>
      <w:proofErr w:type="spellStart"/>
      <w:r w:rsidR="00030323" w:rsidRPr="00030323">
        <w:rPr>
          <w:i/>
          <w:iCs/>
        </w:rPr>
        <w:t>final</w:t>
      </w:r>
      <w:proofErr w:type="spellEnd"/>
      <w:r w:rsidR="00030323" w:rsidRPr="00B815D5">
        <w:rPr>
          <w:sz w:val="23"/>
        </w:rPr>
        <w:t xml:space="preserve"> </w:t>
      </w:r>
      <w:r w:rsidR="00C37CE4" w:rsidRPr="00B815D5">
        <w:rPr>
          <w:sz w:val="23"/>
        </w:rPr>
        <w:t>sul finanziamento del meccanismo per collegare l'Europa - settore dei trasporti e adozione del programma di lavoro 2021-2027</w:t>
      </w:r>
      <w:r w:rsidRPr="00E2094B">
        <w:rPr>
          <w:sz w:val="23"/>
        </w:rPr>
        <w:t>]</w:t>
      </w:r>
      <w:r w:rsidRPr="00A6710E">
        <w:rPr>
          <w:iCs/>
          <w:sz w:val="23"/>
        </w:rPr>
        <w:t xml:space="preserve"> </w:t>
      </w:r>
    </w:p>
    <w:p w14:paraId="51990D45" w14:textId="77777777" w:rsidR="00161A2C" w:rsidRPr="004A4DEE" w:rsidRDefault="00161A2C">
      <w:pPr>
        <w:pStyle w:val="Corpotesto"/>
        <w:spacing w:before="4"/>
        <w:jc w:val="left"/>
        <w:rPr>
          <w:sz w:val="22"/>
        </w:rPr>
      </w:pPr>
    </w:p>
    <w:p w14:paraId="779EE063" w14:textId="77777777" w:rsidR="00161A2C" w:rsidRPr="00A6710E" w:rsidRDefault="00475268" w:rsidP="00EB79EF">
      <w:pPr>
        <w:pStyle w:val="Corpotesto"/>
        <w:tabs>
          <w:tab w:val="left" w:pos="8841"/>
        </w:tabs>
        <w:spacing w:line="276" w:lineRule="auto"/>
        <w:ind w:left="118"/>
      </w:pPr>
      <w:r w:rsidRPr="00A6710E">
        <w:t>Proposta</w:t>
      </w:r>
      <w:r w:rsidRPr="00A6710E">
        <w:rPr>
          <w:spacing w:val="-2"/>
        </w:rPr>
        <w:t xml:space="preserve"> </w:t>
      </w:r>
      <w:r w:rsidRPr="00A6710E">
        <w:t xml:space="preserve">denominata </w:t>
      </w:r>
      <w:proofErr w:type="gramStart"/>
      <w:r w:rsidRPr="00A6710E">
        <w:t>“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proofErr w:type="gramEnd"/>
      <w:r w:rsidRPr="00A6710E">
        <w:t>” -</w:t>
      </w:r>
    </w:p>
    <w:p w14:paraId="25132B61" w14:textId="77777777" w:rsidR="00161A2C" w:rsidRPr="00A6710E" w:rsidRDefault="00475268" w:rsidP="00EB79EF">
      <w:pPr>
        <w:tabs>
          <w:tab w:val="left" w:pos="8915"/>
        </w:tabs>
        <w:spacing w:before="134" w:line="276" w:lineRule="auto"/>
        <w:ind w:left="118"/>
        <w:jc w:val="both"/>
      </w:pPr>
      <w:r w:rsidRPr="00A6710E">
        <w:t>Dichiarazione di responsabilità</w:t>
      </w:r>
      <w:r w:rsidRPr="00A6710E">
        <w:rPr>
          <w:spacing w:val="-7"/>
        </w:rPr>
        <w:t xml:space="preserve"> </w:t>
      </w:r>
      <w:r w:rsidRPr="00A6710E">
        <w:t>della</w:t>
      </w:r>
      <w:r w:rsidRPr="00A6710E">
        <w:rPr>
          <w:spacing w:val="-2"/>
        </w:rPr>
        <w:t xml:space="preserve"> </w:t>
      </w:r>
      <w:r w:rsidRPr="00A6710E">
        <w:t>Società/Ente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r w:rsidRPr="00A6710E">
        <w:t>.</w:t>
      </w:r>
    </w:p>
    <w:p w14:paraId="6B73F3FD" w14:textId="77777777" w:rsidR="00161A2C" w:rsidRPr="00A6710E" w:rsidRDefault="00161A2C" w:rsidP="00EB79EF">
      <w:pPr>
        <w:pStyle w:val="Corpotesto"/>
        <w:spacing w:line="276" w:lineRule="auto"/>
        <w:jc w:val="left"/>
        <w:rPr>
          <w:sz w:val="24"/>
        </w:rPr>
      </w:pPr>
    </w:p>
    <w:p w14:paraId="5A642340" w14:textId="77777777" w:rsidR="00161A2C" w:rsidRPr="00A6710E" w:rsidRDefault="00161A2C" w:rsidP="00EB79EF">
      <w:pPr>
        <w:pStyle w:val="Corpotesto"/>
        <w:spacing w:before="5" w:line="276" w:lineRule="auto"/>
        <w:jc w:val="left"/>
        <w:rPr>
          <w:sz w:val="21"/>
        </w:rPr>
      </w:pPr>
    </w:p>
    <w:p w14:paraId="4EA92F48" w14:textId="0587C045" w:rsidR="00161A2C" w:rsidRPr="00A6710E" w:rsidRDefault="00475268" w:rsidP="00EB79EF">
      <w:pPr>
        <w:pStyle w:val="Corpotesto"/>
        <w:tabs>
          <w:tab w:val="left" w:pos="7204"/>
          <w:tab w:val="left" w:pos="7904"/>
        </w:tabs>
        <w:spacing w:line="276" w:lineRule="auto"/>
        <w:ind w:left="118" w:right="105"/>
      </w:pPr>
      <w:r w:rsidRPr="00A6710E">
        <w:t>Il</w:t>
      </w:r>
      <w:r w:rsidRPr="00A6710E">
        <w:rPr>
          <w:spacing w:val="42"/>
        </w:rPr>
        <w:t xml:space="preserve"> </w:t>
      </w:r>
      <w:r w:rsidRPr="00A6710E">
        <w:t>sottoscritto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r w:rsidRPr="00A6710E">
        <w:rPr>
          <w:u w:val="single"/>
        </w:rPr>
        <w:tab/>
      </w:r>
      <w:r w:rsidRPr="00A6710E">
        <w:rPr>
          <w:spacing w:val="-3"/>
        </w:rPr>
        <w:t xml:space="preserve">Presidente/ </w:t>
      </w:r>
      <w:r w:rsidRPr="00A6710E">
        <w:t>Amministratore</w:t>
      </w:r>
      <w:r w:rsidR="008A2999" w:rsidRPr="00A6710E">
        <w:t>/…</w:t>
      </w:r>
      <w:r w:rsidRPr="00A6710E">
        <w:rPr>
          <w:spacing w:val="12"/>
        </w:rPr>
        <w:t xml:space="preserve"> </w:t>
      </w:r>
      <w:r w:rsidRPr="00A6710E">
        <w:t>della</w:t>
      </w:r>
      <w:r w:rsidRPr="00A6710E">
        <w:rPr>
          <w:spacing w:val="14"/>
        </w:rPr>
        <w:t xml:space="preserve"> </w:t>
      </w:r>
      <w:r w:rsidRPr="00A6710E">
        <w:t>Società/Ente</w:t>
      </w:r>
      <w:r w:rsidRPr="00A6710E">
        <w:rPr>
          <w:u w:val="single"/>
        </w:rPr>
        <w:t xml:space="preserve"> </w:t>
      </w:r>
      <w:r w:rsidRPr="00A6710E">
        <w:rPr>
          <w:u w:val="single"/>
        </w:rPr>
        <w:tab/>
      </w:r>
      <w:r w:rsidRPr="00A6710E">
        <w:t>in qualità di legale rappresentante</w:t>
      </w:r>
    </w:p>
    <w:p w14:paraId="4B87BF9D" w14:textId="77777777" w:rsidR="00161A2C" w:rsidRPr="00A6710E" w:rsidRDefault="00161A2C" w:rsidP="00EB79EF">
      <w:pPr>
        <w:pStyle w:val="Corpotesto"/>
        <w:spacing w:before="8" w:line="276" w:lineRule="auto"/>
        <w:jc w:val="left"/>
        <w:rPr>
          <w:sz w:val="21"/>
        </w:rPr>
      </w:pPr>
    </w:p>
    <w:p w14:paraId="31CEB770" w14:textId="77777777" w:rsidR="00161A2C" w:rsidRPr="00A6710E" w:rsidRDefault="00475268" w:rsidP="00EB79EF">
      <w:pPr>
        <w:spacing w:line="276" w:lineRule="auto"/>
        <w:ind w:left="3590" w:right="3548"/>
        <w:jc w:val="center"/>
        <w:rPr>
          <w:b/>
        </w:rPr>
      </w:pPr>
      <w:r w:rsidRPr="00A6710E">
        <w:rPr>
          <w:b/>
        </w:rPr>
        <w:t>PREMESSO CHE</w:t>
      </w:r>
    </w:p>
    <w:p w14:paraId="62600F83" w14:textId="77777777" w:rsidR="00161A2C" w:rsidRPr="00A6710E" w:rsidRDefault="00161A2C" w:rsidP="00EB79EF">
      <w:pPr>
        <w:pStyle w:val="Corpotesto"/>
        <w:spacing w:before="3" w:line="276" w:lineRule="auto"/>
        <w:jc w:val="left"/>
        <w:rPr>
          <w:sz w:val="22"/>
        </w:rPr>
      </w:pPr>
    </w:p>
    <w:p w14:paraId="1A400DE7" w14:textId="7060E8DE" w:rsidR="00161A2C" w:rsidRDefault="00475268" w:rsidP="00F208F8">
      <w:pPr>
        <w:pStyle w:val="Paragrafoelenco"/>
        <w:numPr>
          <w:ilvl w:val="0"/>
          <w:numId w:val="2"/>
        </w:numPr>
        <w:tabs>
          <w:tab w:val="left" w:pos="567"/>
        </w:tabs>
        <w:spacing w:before="120" w:line="276" w:lineRule="auto"/>
        <w:ind w:left="567" w:right="103" w:hanging="425"/>
        <w:rPr>
          <w:sz w:val="23"/>
        </w:rPr>
      </w:pPr>
      <w:r w:rsidRPr="00A6710E">
        <w:rPr>
          <w:sz w:val="23"/>
        </w:rPr>
        <w:t xml:space="preserve">con Decisione della Commissione europea n. </w:t>
      </w:r>
      <w:proofErr w:type="gramStart"/>
      <w:r w:rsidR="00C37CE4" w:rsidRPr="00A6710E">
        <w:rPr>
          <w:iCs/>
          <w:sz w:val="23"/>
        </w:rPr>
        <w:t>C(</w:t>
      </w:r>
      <w:proofErr w:type="gramEnd"/>
      <w:r w:rsidR="00C37CE4" w:rsidRPr="00A6710E">
        <w:rPr>
          <w:iCs/>
          <w:sz w:val="23"/>
        </w:rPr>
        <w:t xml:space="preserve">2021) 5763 </w:t>
      </w:r>
      <w:proofErr w:type="spellStart"/>
      <w:r w:rsidR="00C37CE4" w:rsidRPr="00A6710E">
        <w:rPr>
          <w:iCs/>
          <w:sz w:val="23"/>
        </w:rPr>
        <w:t>final</w:t>
      </w:r>
      <w:proofErr w:type="spellEnd"/>
      <w:r w:rsidR="00C37CE4" w:rsidRPr="00A6710E">
        <w:rPr>
          <w:iCs/>
          <w:sz w:val="23"/>
        </w:rPr>
        <w:t xml:space="preserve"> </w:t>
      </w:r>
      <w:r w:rsidRPr="00A6710E">
        <w:rPr>
          <w:sz w:val="23"/>
        </w:rPr>
        <w:t xml:space="preserve">è stato approvato il programma di lavoro multi annuale per la concessione di sovvenzioni nel settore delle infrastrutture di trasporto transeuropee (TEN-T) nell’ambito del meccanismo per collegare l’Europa denominato </w:t>
      </w:r>
      <w:r w:rsidR="00C37CE4" w:rsidRPr="00A6710E">
        <w:rPr>
          <w:sz w:val="23"/>
        </w:rPr>
        <w:t>“</w:t>
      </w:r>
      <w:r w:rsidRPr="00A6710E">
        <w:rPr>
          <w:i/>
          <w:iCs/>
          <w:sz w:val="23"/>
        </w:rPr>
        <w:t>Connecting Europe Facility</w:t>
      </w:r>
      <w:r w:rsidR="00C37CE4" w:rsidRPr="00A6710E">
        <w:rPr>
          <w:sz w:val="23"/>
        </w:rPr>
        <w:t>”</w:t>
      </w:r>
      <w:r w:rsidRPr="00A6710E">
        <w:rPr>
          <w:sz w:val="23"/>
        </w:rPr>
        <w:t xml:space="preserve"> (CEF) per il periodo</w:t>
      </w:r>
      <w:r w:rsidRPr="00A6710E">
        <w:rPr>
          <w:spacing w:val="-2"/>
          <w:sz w:val="23"/>
        </w:rPr>
        <w:t xml:space="preserve"> </w:t>
      </w:r>
      <w:r w:rsidRPr="00A6710E">
        <w:rPr>
          <w:sz w:val="23"/>
        </w:rPr>
        <w:t>20</w:t>
      </w:r>
      <w:r w:rsidR="00C37CE4" w:rsidRPr="00A6710E">
        <w:rPr>
          <w:sz w:val="23"/>
        </w:rPr>
        <w:t>21</w:t>
      </w:r>
      <w:r w:rsidRPr="00A6710E">
        <w:rPr>
          <w:sz w:val="23"/>
        </w:rPr>
        <w:t>-202</w:t>
      </w:r>
      <w:r w:rsidR="00C37CE4" w:rsidRPr="00A6710E">
        <w:rPr>
          <w:sz w:val="23"/>
        </w:rPr>
        <w:t>7</w:t>
      </w:r>
      <w:r w:rsidRPr="00A6710E">
        <w:rPr>
          <w:sz w:val="23"/>
        </w:rPr>
        <w:t>;</w:t>
      </w:r>
    </w:p>
    <w:p w14:paraId="2FE84A7F" w14:textId="210CC642" w:rsidR="00030323" w:rsidRDefault="00030323" w:rsidP="00030323">
      <w:pPr>
        <w:pStyle w:val="Paragrafoelenco"/>
        <w:numPr>
          <w:ilvl w:val="0"/>
          <w:numId w:val="2"/>
        </w:numPr>
        <w:tabs>
          <w:tab w:val="left" w:pos="567"/>
        </w:tabs>
        <w:spacing w:before="120" w:line="276" w:lineRule="auto"/>
        <w:ind w:left="567" w:right="103" w:hanging="425"/>
        <w:rPr>
          <w:sz w:val="23"/>
        </w:rPr>
      </w:pPr>
      <w:r w:rsidRPr="00A6710E">
        <w:rPr>
          <w:sz w:val="23"/>
        </w:rPr>
        <w:t xml:space="preserve">con Decisione della Commissione europea n. </w:t>
      </w:r>
      <w:proofErr w:type="gramStart"/>
      <w:r w:rsidRPr="00A6710E">
        <w:rPr>
          <w:iCs/>
          <w:sz w:val="23"/>
        </w:rPr>
        <w:t>C(</w:t>
      </w:r>
      <w:proofErr w:type="gramEnd"/>
      <w:r w:rsidRPr="00A6710E">
        <w:rPr>
          <w:iCs/>
          <w:sz w:val="23"/>
        </w:rPr>
        <w:t>202</w:t>
      </w:r>
      <w:r>
        <w:rPr>
          <w:iCs/>
          <w:sz w:val="23"/>
        </w:rPr>
        <w:t>3</w:t>
      </w:r>
      <w:r w:rsidRPr="00A6710E">
        <w:rPr>
          <w:iCs/>
          <w:sz w:val="23"/>
        </w:rPr>
        <w:t xml:space="preserve">) </w:t>
      </w:r>
      <w:r>
        <w:rPr>
          <w:iCs/>
          <w:sz w:val="23"/>
        </w:rPr>
        <w:t>4886</w:t>
      </w:r>
      <w:r w:rsidRPr="00A6710E">
        <w:rPr>
          <w:iCs/>
          <w:sz w:val="23"/>
        </w:rPr>
        <w:t xml:space="preserve"> </w:t>
      </w:r>
      <w:proofErr w:type="spellStart"/>
      <w:r w:rsidRPr="00A6710E">
        <w:rPr>
          <w:iCs/>
          <w:sz w:val="23"/>
        </w:rPr>
        <w:t>final</w:t>
      </w:r>
      <w:proofErr w:type="spellEnd"/>
      <w:r>
        <w:rPr>
          <w:iCs/>
          <w:sz w:val="23"/>
        </w:rPr>
        <w:t xml:space="preserve">, che emenda la Decisione C(2021) 5763 </w:t>
      </w:r>
      <w:proofErr w:type="spellStart"/>
      <w:r>
        <w:rPr>
          <w:iCs/>
          <w:sz w:val="23"/>
        </w:rPr>
        <w:t>final</w:t>
      </w:r>
      <w:proofErr w:type="spellEnd"/>
      <w:r>
        <w:rPr>
          <w:iCs/>
          <w:sz w:val="23"/>
        </w:rPr>
        <w:t>,</w:t>
      </w:r>
      <w:r w:rsidRPr="00A6710E">
        <w:rPr>
          <w:iCs/>
          <w:sz w:val="23"/>
        </w:rPr>
        <w:t xml:space="preserve"> </w:t>
      </w:r>
      <w:r w:rsidRPr="00A6710E">
        <w:rPr>
          <w:sz w:val="23"/>
        </w:rPr>
        <w:t>è stat</w:t>
      </w:r>
      <w:r>
        <w:rPr>
          <w:sz w:val="23"/>
        </w:rPr>
        <w:t xml:space="preserve">o approvato </w:t>
      </w:r>
      <w:r w:rsidRPr="00A6710E">
        <w:rPr>
          <w:sz w:val="23"/>
        </w:rPr>
        <w:t>il programma di lavoro multi annuale per la concessione di sovvenzioni nel settore delle infrastrutture di trasporto transeuropee (TEN-T) nell’ambito del meccanismo per collegare l’Europa denominato “</w:t>
      </w:r>
      <w:r w:rsidRPr="00A6710E">
        <w:rPr>
          <w:i/>
          <w:iCs/>
          <w:sz w:val="23"/>
        </w:rPr>
        <w:t>Connecting Europe Facility</w:t>
      </w:r>
      <w:r w:rsidRPr="00A6710E">
        <w:rPr>
          <w:sz w:val="23"/>
        </w:rPr>
        <w:t>” (CEF) per il periodo</w:t>
      </w:r>
      <w:r w:rsidRPr="00A6710E">
        <w:rPr>
          <w:spacing w:val="-2"/>
          <w:sz w:val="23"/>
        </w:rPr>
        <w:t xml:space="preserve"> </w:t>
      </w:r>
      <w:r w:rsidRPr="00A6710E">
        <w:rPr>
          <w:sz w:val="23"/>
        </w:rPr>
        <w:t>2021-2027;</w:t>
      </w:r>
    </w:p>
    <w:p w14:paraId="26620D51" w14:textId="2BF9BAC1" w:rsidR="00161A2C" w:rsidRPr="00A6710E" w:rsidRDefault="00475268" w:rsidP="00F208F8">
      <w:pPr>
        <w:pStyle w:val="Paragrafoelenco"/>
        <w:numPr>
          <w:ilvl w:val="0"/>
          <w:numId w:val="2"/>
        </w:numPr>
        <w:tabs>
          <w:tab w:val="left" w:pos="567"/>
          <w:tab w:val="left" w:pos="8648"/>
        </w:tabs>
        <w:spacing w:before="120" w:line="276" w:lineRule="auto"/>
        <w:ind w:left="567" w:right="106" w:hanging="425"/>
        <w:rPr>
          <w:sz w:val="23"/>
        </w:rPr>
      </w:pPr>
      <w:r w:rsidRPr="00A6710E">
        <w:rPr>
          <w:sz w:val="23"/>
        </w:rPr>
        <w:t>ai sensi del Regolamento (UE) n.1</w:t>
      </w:r>
      <w:r w:rsidR="00C37CE4" w:rsidRPr="00A6710E">
        <w:rPr>
          <w:sz w:val="23"/>
        </w:rPr>
        <w:t>153</w:t>
      </w:r>
      <w:r w:rsidRPr="00A6710E">
        <w:rPr>
          <w:sz w:val="23"/>
        </w:rPr>
        <w:t>/2</w:t>
      </w:r>
      <w:r w:rsidR="00C37CE4" w:rsidRPr="00A6710E">
        <w:rPr>
          <w:sz w:val="23"/>
        </w:rPr>
        <w:t>021</w:t>
      </w:r>
      <w:r w:rsidRPr="00A6710E">
        <w:rPr>
          <w:sz w:val="23"/>
        </w:rPr>
        <w:t xml:space="preserve"> del Parlamento Europeo e del Consiglio de</w:t>
      </w:r>
      <w:r w:rsidR="00B131FC" w:rsidRPr="00A6710E">
        <w:rPr>
          <w:sz w:val="23"/>
        </w:rPr>
        <w:t>l 7 luglio 2021</w:t>
      </w:r>
      <w:r w:rsidR="00C37CE4" w:rsidRPr="00A6710E">
        <w:rPr>
          <w:sz w:val="23"/>
        </w:rPr>
        <w:t xml:space="preserve"> che istituisce il meccanismo per collegare l’</w:t>
      </w:r>
      <w:r w:rsidR="00B131FC" w:rsidRPr="00A6710E">
        <w:rPr>
          <w:sz w:val="23"/>
        </w:rPr>
        <w:t>E</w:t>
      </w:r>
      <w:r w:rsidR="00C37CE4" w:rsidRPr="00A6710E">
        <w:rPr>
          <w:sz w:val="23"/>
        </w:rPr>
        <w:t>uropa</w:t>
      </w:r>
      <w:r w:rsidRPr="00A6710E">
        <w:rPr>
          <w:sz w:val="23"/>
        </w:rPr>
        <w:t xml:space="preserve"> e abroga </w:t>
      </w:r>
      <w:r w:rsidR="00B131FC" w:rsidRPr="00A6710E">
        <w:rPr>
          <w:sz w:val="23"/>
        </w:rPr>
        <w:t xml:space="preserve">i regolamenti (UE) </w:t>
      </w:r>
      <w:r w:rsidRPr="00A6710E">
        <w:rPr>
          <w:sz w:val="23"/>
        </w:rPr>
        <w:t xml:space="preserve">n. </w:t>
      </w:r>
      <w:r w:rsidR="00B131FC" w:rsidRPr="00A6710E">
        <w:rPr>
          <w:sz w:val="23"/>
        </w:rPr>
        <w:t>1316/2013 e n. 283/2014</w:t>
      </w:r>
      <w:r w:rsidRPr="00A6710E">
        <w:rPr>
          <w:sz w:val="23"/>
        </w:rPr>
        <w:t>, il progetto denominato “</w:t>
      </w:r>
      <w:r w:rsidRPr="00A6710E">
        <w:rPr>
          <w:sz w:val="23"/>
          <w:u w:val="single"/>
        </w:rPr>
        <w:tab/>
      </w:r>
      <w:r w:rsidRPr="00A6710E">
        <w:rPr>
          <w:sz w:val="23"/>
        </w:rPr>
        <w:t xml:space="preserve">” </w:t>
      </w:r>
      <w:r w:rsidRPr="00A6710E">
        <w:rPr>
          <w:spacing w:val="-14"/>
          <w:sz w:val="23"/>
        </w:rPr>
        <w:t xml:space="preserve">è </w:t>
      </w:r>
      <w:r w:rsidRPr="00A6710E">
        <w:rPr>
          <w:sz w:val="23"/>
        </w:rPr>
        <w:t>identificabile quale progetto di interesse comune (Art.</w:t>
      </w:r>
      <w:r w:rsidR="00B131FC" w:rsidRPr="00A6710E">
        <w:rPr>
          <w:sz w:val="23"/>
        </w:rPr>
        <w:t xml:space="preserve"> 2</w:t>
      </w:r>
      <w:r w:rsidRPr="00A6710E">
        <w:rPr>
          <w:sz w:val="23"/>
        </w:rPr>
        <w:t xml:space="preserve"> </w:t>
      </w:r>
      <w:r w:rsidR="00B131FC" w:rsidRPr="00A6710E">
        <w:rPr>
          <w:sz w:val="23"/>
        </w:rPr>
        <w:t>lett. q)</w:t>
      </w:r>
      <w:r w:rsidRPr="00A6710E">
        <w:rPr>
          <w:sz w:val="23"/>
        </w:rPr>
        <w:t>);</w:t>
      </w:r>
    </w:p>
    <w:p w14:paraId="7C158F7A" w14:textId="72A670F0" w:rsidR="00161A2C" w:rsidRPr="00AE3D1C" w:rsidRDefault="00475268" w:rsidP="00F208F8">
      <w:pPr>
        <w:pStyle w:val="Paragrafoelenco"/>
        <w:numPr>
          <w:ilvl w:val="0"/>
          <w:numId w:val="2"/>
        </w:numPr>
        <w:tabs>
          <w:tab w:val="left" w:pos="567"/>
          <w:tab w:val="left" w:pos="5004"/>
          <w:tab w:val="left" w:pos="6003"/>
        </w:tabs>
        <w:spacing w:before="120" w:line="276" w:lineRule="auto"/>
        <w:ind w:left="567" w:right="105" w:hanging="425"/>
        <w:rPr>
          <w:sz w:val="23"/>
          <w:szCs w:val="23"/>
        </w:rPr>
      </w:pPr>
      <w:r w:rsidRPr="00A6710E">
        <w:rPr>
          <w:sz w:val="23"/>
        </w:rPr>
        <w:lastRenderedPageBreak/>
        <w:t>la Società/Ente</w:t>
      </w:r>
      <w:r w:rsidRPr="00A6710E">
        <w:rPr>
          <w:sz w:val="23"/>
          <w:u w:val="single"/>
        </w:rPr>
        <w:t xml:space="preserve"> </w:t>
      </w:r>
      <w:r w:rsidRPr="00A6710E">
        <w:rPr>
          <w:sz w:val="23"/>
          <w:u w:val="single"/>
        </w:rPr>
        <w:tab/>
      </w:r>
      <w:r w:rsidRPr="00A6710E">
        <w:rPr>
          <w:sz w:val="23"/>
        </w:rPr>
        <w:t>intende partecipare all’invito suddetto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per</w:t>
      </w:r>
      <w:r w:rsidRPr="00A6710E">
        <w:rPr>
          <w:spacing w:val="9"/>
          <w:sz w:val="23"/>
        </w:rPr>
        <w:t xml:space="preserve"> </w:t>
      </w:r>
      <w:r w:rsidRPr="00A6710E">
        <w:rPr>
          <w:sz w:val="23"/>
        </w:rPr>
        <w:t>l’ottenimento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di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contributi</w:t>
      </w:r>
      <w:r w:rsidRPr="00A6710E">
        <w:rPr>
          <w:spacing w:val="11"/>
          <w:sz w:val="23"/>
        </w:rPr>
        <w:t xml:space="preserve"> </w:t>
      </w:r>
      <w:r w:rsidRPr="00A6710E">
        <w:rPr>
          <w:sz w:val="23"/>
        </w:rPr>
        <w:t>CEF,</w:t>
      </w:r>
      <w:r w:rsidRPr="00A6710E">
        <w:rPr>
          <w:spacing w:val="9"/>
          <w:sz w:val="23"/>
        </w:rPr>
        <w:t xml:space="preserve"> </w:t>
      </w:r>
      <w:r w:rsidRPr="00A6710E">
        <w:rPr>
          <w:sz w:val="23"/>
        </w:rPr>
        <w:t>a</w:t>
      </w:r>
      <w:r w:rsidRPr="00A6710E">
        <w:rPr>
          <w:spacing w:val="7"/>
          <w:sz w:val="23"/>
        </w:rPr>
        <w:t xml:space="preserve"> </w:t>
      </w:r>
      <w:r w:rsidRPr="00A6710E">
        <w:rPr>
          <w:sz w:val="23"/>
        </w:rPr>
        <w:t>valere</w:t>
      </w:r>
      <w:r w:rsidRPr="00A6710E">
        <w:rPr>
          <w:spacing w:val="9"/>
          <w:sz w:val="23"/>
        </w:rPr>
        <w:t xml:space="preserve"> </w:t>
      </w:r>
      <w:r w:rsidRPr="00A6710E">
        <w:rPr>
          <w:sz w:val="23"/>
        </w:rPr>
        <w:t>sui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fondi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resi</w:t>
      </w:r>
      <w:r w:rsidRPr="00A6710E">
        <w:rPr>
          <w:spacing w:val="8"/>
          <w:sz w:val="23"/>
        </w:rPr>
        <w:t xml:space="preserve"> </w:t>
      </w:r>
      <w:r w:rsidRPr="00A6710E">
        <w:rPr>
          <w:sz w:val="23"/>
        </w:rPr>
        <w:t>disponibili</w:t>
      </w:r>
      <w:r w:rsidRPr="00A6710E">
        <w:rPr>
          <w:spacing w:val="10"/>
          <w:sz w:val="23"/>
        </w:rPr>
        <w:t xml:space="preserve"> </w:t>
      </w:r>
      <w:r w:rsidRPr="00A6710E">
        <w:rPr>
          <w:sz w:val="23"/>
        </w:rPr>
        <w:t>dal</w:t>
      </w:r>
      <w:r w:rsidR="00016768" w:rsidRPr="00A6710E">
        <w:rPr>
          <w:sz w:val="23"/>
        </w:rPr>
        <w:t xml:space="preserve"> </w:t>
      </w:r>
      <w:r w:rsidRPr="00AE3D1C">
        <w:rPr>
          <w:sz w:val="23"/>
        </w:rPr>
        <w:t>programma pluriennale nell’ambito del meccanismo per collegare l’Europa denominato</w:t>
      </w:r>
      <w:r w:rsidRPr="00A6710E">
        <w:t xml:space="preserve"> </w:t>
      </w:r>
      <w:r w:rsidRPr="00AE3D1C">
        <w:rPr>
          <w:sz w:val="23"/>
          <w:szCs w:val="23"/>
        </w:rPr>
        <w:t>“</w:t>
      </w:r>
      <w:r w:rsidRPr="00AE3D1C">
        <w:rPr>
          <w:i/>
          <w:sz w:val="23"/>
          <w:szCs w:val="23"/>
        </w:rPr>
        <w:t>Connecting Europe Facility</w:t>
      </w:r>
      <w:r w:rsidRPr="00A6710E">
        <w:t xml:space="preserve">” (CEF), </w:t>
      </w:r>
      <w:r w:rsidRPr="00AE3D1C">
        <w:rPr>
          <w:sz w:val="23"/>
        </w:rPr>
        <w:t>per la realizzazione del progetto</w:t>
      </w:r>
      <w:r w:rsidRPr="00A6710E">
        <w:t xml:space="preserve"> </w:t>
      </w:r>
      <w:r w:rsidRPr="00AE3D1C">
        <w:rPr>
          <w:sz w:val="23"/>
          <w:szCs w:val="23"/>
        </w:rPr>
        <w:t>“</w:t>
      </w:r>
      <w:r w:rsidR="00B131FC" w:rsidRPr="00AE3D1C">
        <w:rPr>
          <w:sz w:val="23"/>
          <w:szCs w:val="23"/>
          <w:u w:val="single"/>
        </w:rPr>
        <w:t>…</w:t>
      </w:r>
      <w:r w:rsidR="009A3D55">
        <w:rPr>
          <w:sz w:val="23"/>
          <w:szCs w:val="23"/>
          <w:u w:val="single"/>
        </w:rPr>
        <w:t>……</w:t>
      </w:r>
      <w:proofErr w:type="gramStart"/>
      <w:r w:rsidR="009A3D55">
        <w:rPr>
          <w:sz w:val="23"/>
          <w:szCs w:val="23"/>
          <w:u w:val="single"/>
        </w:rPr>
        <w:t>…….</w:t>
      </w:r>
      <w:proofErr w:type="gramEnd"/>
      <w:r w:rsidRPr="00AE3D1C">
        <w:rPr>
          <w:sz w:val="23"/>
          <w:szCs w:val="23"/>
        </w:rPr>
        <w:t xml:space="preserve">” in qualità di </w:t>
      </w:r>
      <w:r w:rsidR="00E76F6D" w:rsidRPr="00AE3D1C">
        <w:rPr>
          <w:sz w:val="23"/>
          <w:szCs w:val="23"/>
        </w:rPr>
        <w:t>“Beneficiario/Coordinatore/</w:t>
      </w:r>
      <w:r w:rsidR="007A5184" w:rsidRPr="00AE3D1C">
        <w:rPr>
          <w:sz w:val="23"/>
          <w:szCs w:val="23"/>
        </w:rPr>
        <w:t>Entità affiliata</w:t>
      </w:r>
      <w:r w:rsidR="00E76F6D" w:rsidRPr="00AE3D1C">
        <w:rPr>
          <w:sz w:val="23"/>
          <w:szCs w:val="23"/>
        </w:rPr>
        <w:t xml:space="preserve">/…” </w:t>
      </w:r>
      <w:r w:rsidRPr="00AE3D1C">
        <w:rPr>
          <w:sz w:val="23"/>
          <w:szCs w:val="23"/>
        </w:rPr>
        <w:t>de</w:t>
      </w:r>
      <w:r w:rsidR="00AE3D1C">
        <w:rPr>
          <w:sz w:val="23"/>
          <w:szCs w:val="23"/>
        </w:rPr>
        <w:t>l</w:t>
      </w:r>
      <w:r w:rsidR="00AA4F32" w:rsidRPr="00AE3D1C">
        <w:rPr>
          <w:sz w:val="23"/>
          <w:szCs w:val="23"/>
        </w:rPr>
        <w:t xml:space="preserve"> progetto</w:t>
      </w:r>
      <w:r w:rsidRPr="00AE3D1C">
        <w:rPr>
          <w:sz w:val="23"/>
          <w:szCs w:val="23"/>
        </w:rPr>
        <w:t>;</w:t>
      </w:r>
    </w:p>
    <w:p w14:paraId="622E3D8B" w14:textId="60FEE8E9" w:rsidR="00161A2C" w:rsidRPr="00A6710E" w:rsidRDefault="00475268" w:rsidP="00F208F8">
      <w:pPr>
        <w:pStyle w:val="Paragrafoelenco"/>
        <w:numPr>
          <w:ilvl w:val="0"/>
          <w:numId w:val="2"/>
        </w:numPr>
        <w:tabs>
          <w:tab w:val="left" w:pos="838"/>
        </w:tabs>
        <w:spacing w:before="120" w:line="276" w:lineRule="auto"/>
        <w:ind w:left="567" w:right="103" w:hanging="425"/>
        <w:rPr>
          <w:sz w:val="23"/>
        </w:rPr>
      </w:pPr>
      <w:r w:rsidRPr="00A6710E">
        <w:rPr>
          <w:sz w:val="23"/>
        </w:rPr>
        <w:t xml:space="preserve">il Regolamento (UE) n. </w:t>
      </w:r>
      <w:r w:rsidR="00B131FC" w:rsidRPr="00A6710E">
        <w:rPr>
          <w:sz w:val="23"/>
        </w:rPr>
        <w:t>1153</w:t>
      </w:r>
      <w:r w:rsidRPr="00A6710E">
        <w:rPr>
          <w:sz w:val="23"/>
        </w:rPr>
        <w:t>/20</w:t>
      </w:r>
      <w:r w:rsidR="00B131FC" w:rsidRPr="00A6710E">
        <w:rPr>
          <w:sz w:val="23"/>
        </w:rPr>
        <w:t>21</w:t>
      </w:r>
      <w:r w:rsidRPr="00A6710E">
        <w:rPr>
          <w:sz w:val="23"/>
        </w:rPr>
        <w:t xml:space="preserve"> del Parlamento Europeo e del Consiglio del </w:t>
      </w:r>
      <w:r w:rsidR="00B131FC" w:rsidRPr="00A6710E">
        <w:rPr>
          <w:sz w:val="23"/>
        </w:rPr>
        <w:t>7 luglio 2021</w:t>
      </w:r>
      <w:r w:rsidRPr="00A6710E">
        <w:rPr>
          <w:sz w:val="23"/>
        </w:rPr>
        <w:t xml:space="preserve">, </w:t>
      </w:r>
      <w:r w:rsidR="00B131FC" w:rsidRPr="00A6710E">
        <w:rPr>
          <w:sz w:val="23"/>
        </w:rPr>
        <w:t xml:space="preserve">che istituisce il meccanismo per collegare l’Europa e abroga i regolamenti (UE) n. 1316/2013 e (UE) n. 283/2014 </w:t>
      </w:r>
      <w:r w:rsidRPr="00A6710E">
        <w:rPr>
          <w:sz w:val="23"/>
        </w:rPr>
        <w:t xml:space="preserve">e che </w:t>
      </w:r>
      <w:r w:rsidR="00243D4D" w:rsidRPr="00A6710E">
        <w:rPr>
          <w:sz w:val="23"/>
        </w:rPr>
        <w:t>contribuisce al</w:t>
      </w:r>
      <w:r w:rsidRPr="00A6710E">
        <w:rPr>
          <w:sz w:val="23"/>
        </w:rPr>
        <w:t>la realizzazione di progetti di interesse comune</w:t>
      </w:r>
      <w:r w:rsidR="00243D4D" w:rsidRPr="00A6710E">
        <w:rPr>
          <w:sz w:val="23"/>
        </w:rPr>
        <w:t xml:space="preserve"> per quanto riguarda reti e infrastrutture efficienti, interconnesse e multimodali per una mobilità intelligente, interoperabile, sostenibile, inclusiva accessibile e sicura </w:t>
      </w:r>
      <w:r w:rsidR="00AE5177" w:rsidRPr="00A6710E">
        <w:rPr>
          <w:sz w:val="23"/>
        </w:rPr>
        <w:t>nonché</w:t>
      </w:r>
      <w:r w:rsidR="00243D4D" w:rsidRPr="00A6710E">
        <w:rPr>
          <w:sz w:val="23"/>
        </w:rPr>
        <w:t xml:space="preserve"> all’adeguamento di porzioni della rete TEN-T ai fin</w:t>
      </w:r>
      <w:r w:rsidR="00121FA8" w:rsidRPr="00A6710E">
        <w:rPr>
          <w:sz w:val="23"/>
        </w:rPr>
        <w:t>i di un duplice uso dell’infrastruttura per migliorare sia la mobilità civile che quella militare</w:t>
      </w:r>
      <w:r w:rsidRPr="00A6710E">
        <w:rPr>
          <w:sz w:val="23"/>
        </w:rPr>
        <w:t>, all’</w:t>
      </w:r>
      <w:r w:rsidR="00752BCC" w:rsidRPr="00A6710E">
        <w:rPr>
          <w:sz w:val="23"/>
        </w:rPr>
        <w:t>Art.</w:t>
      </w:r>
      <w:r w:rsidRPr="00A6710E">
        <w:rPr>
          <w:sz w:val="23"/>
        </w:rPr>
        <w:t xml:space="preserve"> </w:t>
      </w:r>
      <w:r w:rsidR="00752BCC" w:rsidRPr="00A6710E">
        <w:rPr>
          <w:sz w:val="23"/>
        </w:rPr>
        <w:t>11</w:t>
      </w:r>
      <w:r w:rsidRPr="00A6710E">
        <w:rPr>
          <w:sz w:val="23"/>
        </w:rPr>
        <w:t xml:space="preserve"> prevede che le proposte siano presentate alla Commissione da uno o più Stati membri o, </w:t>
      </w:r>
      <w:r w:rsidR="00752BCC" w:rsidRPr="00A6710E">
        <w:rPr>
          <w:sz w:val="23"/>
        </w:rPr>
        <w:t>d’intesa con gli</w:t>
      </w:r>
      <w:r w:rsidRPr="00A6710E">
        <w:rPr>
          <w:sz w:val="23"/>
        </w:rPr>
        <w:t xml:space="preserve"> Stati membri interessati, dagli organismi internazionali, dalle imprese comuni o da imprese oppure organismi pubblici o privati</w:t>
      </w:r>
      <w:r w:rsidR="00752BCC" w:rsidRPr="00A6710E">
        <w:rPr>
          <w:sz w:val="23"/>
        </w:rPr>
        <w:t>, comprese le autorità regionali e locali,</w:t>
      </w:r>
      <w:r w:rsidRPr="00A6710E">
        <w:rPr>
          <w:sz w:val="23"/>
        </w:rPr>
        <w:t xml:space="preserve"> stabiliti negli Stati membri o </w:t>
      </w:r>
      <w:r w:rsidR="00752BCC" w:rsidRPr="00A6710E">
        <w:rPr>
          <w:sz w:val="23"/>
        </w:rPr>
        <w:t>nei</w:t>
      </w:r>
      <w:r w:rsidRPr="00A6710E">
        <w:rPr>
          <w:sz w:val="23"/>
        </w:rPr>
        <w:t xml:space="preserve"> Paesi terzi</w:t>
      </w:r>
      <w:r w:rsidR="00752BCC" w:rsidRPr="00A6710E">
        <w:rPr>
          <w:sz w:val="23"/>
        </w:rPr>
        <w:t xml:space="preserve"> associati al CEF o in un</w:t>
      </w:r>
      <w:r w:rsidRPr="00A6710E">
        <w:rPr>
          <w:sz w:val="23"/>
        </w:rPr>
        <w:t xml:space="preserve"> </w:t>
      </w:r>
      <w:r w:rsidR="00752BCC" w:rsidRPr="00A6710E">
        <w:rPr>
          <w:sz w:val="23"/>
        </w:rPr>
        <w:t xml:space="preserve">paese o territorio d’oltremare </w:t>
      </w:r>
      <w:r w:rsidRPr="00A6710E">
        <w:rPr>
          <w:sz w:val="23"/>
        </w:rPr>
        <w:t>e organismi riconosciuti in paesi terzi, ove la loro partecipazione sia necessaria per il conseguimento degli obiettivi e ove essa sia debitamente giustificata;</w:t>
      </w:r>
    </w:p>
    <w:p w14:paraId="32FAA6A2" w14:textId="53CECAB6" w:rsidR="00DB4462" w:rsidRPr="00A6710E" w:rsidRDefault="00475268" w:rsidP="00F208F8">
      <w:pPr>
        <w:pStyle w:val="Paragrafoelenco"/>
        <w:numPr>
          <w:ilvl w:val="0"/>
          <w:numId w:val="2"/>
        </w:numPr>
        <w:tabs>
          <w:tab w:val="left" w:pos="838"/>
        </w:tabs>
        <w:spacing w:before="120" w:line="276" w:lineRule="auto"/>
        <w:ind w:left="567" w:right="109" w:hanging="425"/>
        <w:rPr>
          <w:sz w:val="23"/>
        </w:rPr>
      </w:pPr>
      <w:r w:rsidRPr="00A6710E">
        <w:rPr>
          <w:sz w:val="23"/>
        </w:rPr>
        <w:t xml:space="preserve">inoltre, al fine della </w:t>
      </w:r>
      <w:r w:rsidR="00EE0733" w:rsidRPr="00A6710E">
        <w:rPr>
          <w:sz w:val="23"/>
        </w:rPr>
        <w:t>presentazione alla Commissione e</w:t>
      </w:r>
      <w:r w:rsidRPr="00A6710E">
        <w:rPr>
          <w:sz w:val="23"/>
        </w:rPr>
        <w:t xml:space="preserve">uropea della suddetta </w:t>
      </w:r>
      <w:r w:rsidR="00DB4462" w:rsidRPr="00A6710E">
        <w:rPr>
          <w:sz w:val="23"/>
        </w:rPr>
        <w:t>proposta progettuale</w:t>
      </w:r>
      <w:r w:rsidRPr="00A6710E">
        <w:rPr>
          <w:sz w:val="23"/>
        </w:rPr>
        <w:t xml:space="preserve">, è necessario acquisire </w:t>
      </w:r>
      <w:r w:rsidR="00AB471F" w:rsidRPr="00A6710E">
        <w:rPr>
          <w:sz w:val="23"/>
        </w:rPr>
        <w:t xml:space="preserve">da parte del promotore </w:t>
      </w:r>
      <w:r w:rsidRPr="00A6710E">
        <w:rPr>
          <w:sz w:val="23"/>
        </w:rPr>
        <w:t>la</w:t>
      </w:r>
      <w:r w:rsidR="00682E6A" w:rsidRPr="00A6710E">
        <w:rPr>
          <w:sz w:val="23"/>
        </w:rPr>
        <w:t xml:space="preserve"> Lettera di </w:t>
      </w:r>
      <w:r w:rsidR="00F848CA" w:rsidRPr="00A6710E">
        <w:rPr>
          <w:sz w:val="23"/>
        </w:rPr>
        <w:t>supporto che esprime l’</w:t>
      </w:r>
      <w:r w:rsidR="00EE0733" w:rsidRPr="00A6710E">
        <w:rPr>
          <w:sz w:val="23"/>
        </w:rPr>
        <w:t>accordo</w:t>
      </w:r>
      <w:r w:rsidR="00682E6A" w:rsidRPr="00A6710E">
        <w:rPr>
          <w:sz w:val="23"/>
        </w:rPr>
        <w:t xml:space="preserve"> alla sottomissione sottoscritta dal</w:t>
      </w:r>
      <w:r w:rsidRPr="00A6710E">
        <w:rPr>
          <w:sz w:val="23"/>
        </w:rPr>
        <w:t xml:space="preserve"> Ministero delle </w:t>
      </w:r>
      <w:r w:rsidR="00682E6A" w:rsidRPr="00A6710E">
        <w:rPr>
          <w:sz w:val="23"/>
        </w:rPr>
        <w:t>i</w:t>
      </w:r>
      <w:r w:rsidRPr="00A6710E">
        <w:rPr>
          <w:sz w:val="23"/>
        </w:rPr>
        <w:t xml:space="preserve">nfrastrutture e </w:t>
      </w:r>
      <w:r w:rsidR="004A4DEE">
        <w:rPr>
          <w:sz w:val="23"/>
        </w:rPr>
        <w:t>dei trasporti</w:t>
      </w:r>
      <w:r w:rsidR="00FE2091">
        <w:rPr>
          <w:sz w:val="23"/>
        </w:rPr>
        <w:t xml:space="preserve"> (MIT)</w:t>
      </w:r>
      <w:r w:rsidR="003035D0" w:rsidRPr="00A6710E">
        <w:rPr>
          <w:sz w:val="23"/>
        </w:rPr>
        <w:t>;</w:t>
      </w:r>
    </w:p>
    <w:p w14:paraId="368021E0" w14:textId="77777777" w:rsidR="00161A2C" w:rsidRPr="00A6710E" w:rsidRDefault="00161A2C" w:rsidP="00EB79EF">
      <w:pPr>
        <w:pStyle w:val="Corpotesto"/>
        <w:spacing w:before="5" w:line="276" w:lineRule="auto"/>
        <w:jc w:val="left"/>
        <w:rPr>
          <w:sz w:val="26"/>
          <w:szCs w:val="26"/>
        </w:rPr>
      </w:pPr>
    </w:p>
    <w:p w14:paraId="6CA05E79" w14:textId="77777777" w:rsidR="00161A2C" w:rsidRPr="00A6710E" w:rsidRDefault="00475268" w:rsidP="00EB79EF">
      <w:pPr>
        <w:pStyle w:val="Corpotesto"/>
        <w:spacing w:line="276" w:lineRule="auto"/>
        <w:ind w:left="3590" w:right="3580"/>
        <w:jc w:val="center"/>
      </w:pPr>
      <w:r w:rsidRPr="00A6710E">
        <w:t>Tutto ciò premesso,</w:t>
      </w:r>
    </w:p>
    <w:p w14:paraId="5F552877" w14:textId="77777777" w:rsidR="00161A2C" w:rsidRPr="00A6710E" w:rsidRDefault="00161A2C" w:rsidP="00EB79EF">
      <w:pPr>
        <w:pStyle w:val="Corpotesto"/>
        <w:spacing w:line="276" w:lineRule="auto"/>
        <w:jc w:val="left"/>
        <w:rPr>
          <w:sz w:val="26"/>
        </w:rPr>
      </w:pPr>
    </w:p>
    <w:p w14:paraId="60FE3545" w14:textId="0CEACE33" w:rsidR="00161A2C" w:rsidRPr="00A6710E" w:rsidRDefault="00475268" w:rsidP="00EB79EF">
      <w:pPr>
        <w:spacing w:before="229" w:line="276" w:lineRule="auto"/>
        <w:ind w:left="3588" w:right="3580"/>
        <w:jc w:val="center"/>
        <w:rPr>
          <w:b/>
          <w:sz w:val="23"/>
        </w:rPr>
      </w:pPr>
      <w:r w:rsidRPr="00A6710E">
        <w:rPr>
          <w:b/>
          <w:sz w:val="23"/>
        </w:rPr>
        <w:t>DICHIARA</w:t>
      </w:r>
    </w:p>
    <w:p w14:paraId="45EA26A1" w14:textId="77777777" w:rsidR="00161A2C" w:rsidRPr="00A6710E" w:rsidRDefault="00161A2C" w:rsidP="00EB79EF">
      <w:pPr>
        <w:pStyle w:val="Corpotesto"/>
        <w:spacing w:line="276" w:lineRule="auto"/>
        <w:jc w:val="left"/>
        <w:rPr>
          <w:sz w:val="26"/>
          <w:szCs w:val="26"/>
        </w:rPr>
      </w:pPr>
    </w:p>
    <w:p w14:paraId="1433518A" w14:textId="59B2196B" w:rsidR="00161A2C" w:rsidRPr="00AE3D1C" w:rsidRDefault="00475268" w:rsidP="00540022">
      <w:pPr>
        <w:pStyle w:val="Paragrafoelenco"/>
        <w:numPr>
          <w:ilvl w:val="0"/>
          <w:numId w:val="1"/>
        </w:numPr>
        <w:tabs>
          <w:tab w:val="left" w:pos="851"/>
          <w:tab w:val="left" w:pos="3801"/>
          <w:tab w:val="left" w:pos="6372"/>
        </w:tabs>
        <w:spacing w:before="120" w:line="276" w:lineRule="auto"/>
        <w:ind w:right="432" w:hanging="516"/>
        <w:rPr>
          <w:sz w:val="23"/>
          <w:szCs w:val="23"/>
        </w:rPr>
      </w:pPr>
      <w:r w:rsidRPr="00A6710E">
        <w:rPr>
          <w:sz w:val="23"/>
        </w:rPr>
        <w:t>che la Società/Ente</w:t>
      </w:r>
      <w:r w:rsidRPr="00A6710E">
        <w:rPr>
          <w:sz w:val="23"/>
          <w:u w:val="single"/>
        </w:rPr>
        <w:t xml:space="preserve"> </w:t>
      </w:r>
      <w:r w:rsidRPr="00A6710E">
        <w:rPr>
          <w:sz w:val="23"/>
          <w:u w:val="single"/>
        </w:rPr>
        <w:tab/>
      </w:r>
      <w:r w:rsidR="00016768" w:rsidRPr="00AE3D1C">
        <w:rPr>
          <w:sz w:val="23"/>
          <w:szCs w:val="23"/>
          <w:u w:val="single"/>
        </w:rPr>
        <w:t xml:space="preserve"> </w:t>
      </w:r>
      <w:r w:rsidRPr="00AE3D1C">
        <w:rPr>
          <w:sz w:val="23"/>
          <w:szCs w:val="23"/>
        </w:rPr>
        <w:t>(di seguito</w:t>
      </w:r>
      <w:r w:rsidRPr="00AE3D1C">
        <w:rPr>
          <w:spacing w:val="27"/>
          <w:sz w:val="23"/>
          <w:szCs w:val="23"/>
        </w:rPr>
        <w:t xml:space="preserve"> </w:t>
      </w:r>
      <w:r w:rsidR="00E76F6D" w:rsidRPr="00AE3D1C">
        <w:rPr>
          <w:sz w:val="23"/>
          <w:szCs w:val="23"/>
        </w:rPr>
        <w:t>“B</w:t>
      </w:r>
      <w:r w:rsidRPr="00AE3D1C">
        <w:rPr>
          <w:sz w:val="23"/>
          <w:szCs w:val="23"/>
        </w:rPr>
        <w:t>eneficiario</w:t>
      </w:r>
      <w:r w:rsidR="00E76F6D" w:rsidRPr="00AE3D1C">
        <w:rPr>
          <w:sz w:val="23"/>
          <w:szCs w:val="23"/>
        </w:rPr>
        <w:t>/Coordinatore/</w:t>
      </w:r>
      <w:r w:rsidR="007A5184" w:rsidRPr="00AE3D1C">
        <w:rPr>
          <w:sz w:val="23"/>
          <w:szCs w:val="23"/>
        </w:rPr>
        <w:t>Entità affiliata</w:t>
      </w:r>
      <w:r w:rsidR="00E76F6D" w:rsidRPr="00AE3D1C">
        <w:rPr>
          <w:sz w:val="23"/>
          <w:szCs w:val="23"/>
        </w:rPr>
        <w:t>/…</w:t>
      </w:r>
      <w:r w:rsidRPr="00AE3D1C">
        <w:rPr>
          <w:sz w:val="23"/>
          <w:szCs w:val="23"/>
        </w:rPr>
        <w:t>”) dispone delle risorse economiche necessarie ad assicurare la copertura finanziaria dell’intero costo derivante dallo svolgimento delle attività previste nella proposta denominata “</w:t>
      </w:r>
      <w:r w:rsidRPr="00AE3D1C">
        <w:rPr>
          <w:sz w:val="23"/>
          <w:szCs w:val="23"/>
          <w:u w:val="single"/>
        </w:rPr>
        <w:tab/>
      </w:r>
      <w:r w:rsidRPr="00AE3D1C">
        <w:rPr>
          <w:sz w:val="23"/>
          <w:szCs w:val="23"/>
        </w:rPr>
        <w:t>” di cui è proponente e di cui in premessa, al netto del contributo</w:t>
      </w:r>
      <w:r w:rsidRPr="00AE3D1C">
        <w:rPr>
          <w:spacing w:val="-4"/>
          <w:sz w:val="23"/>
          <w:szCs w:val="23"/>
        </w:rPr>
        <w:t xml:space="preserve"> </w:t>
      </w:r>
      <w:r w:rsidRPr="00AE3D1C">
        <w:rPr>
          <w:sz w:val="23"/>
          <w:szCs w:val="23"/>
        </w:rPr>
        <w:t>comunitario;</w:t>
      </w:r>
    </w:p>
    <w:p w14:paraId="0FCBE2EB" w14:textId="2573C95A" w:rsidR="00161A2C" w:rsidRPr="00AE3D1C" w:rsidRDefault="00475268" w:rsidP="00540022">
      <w:pPr>
        <w:pStyle w:val="Paragrafoelenco"/>
        <w:numPr>
          <w:ilvl w:val="0"/>
          <w:numId w:val="1"/>
        </w:numPr>
        <w:tabs>
          <w:tab w:val="left" w:pos="851"/>
          <w:tab w:val="left" w:pos="6186"/>
        </w:tabs>
        <w:spacing w:before="120" w:line="276" w:lineRule="auto"/>
        <w:ind w:right="433" w:hanging="516"/>
        <w:rPr>
          <w:sz w:val="23"/>
          <w:szCs w:val="23"/>
        </w:rPr>
      </w:pPr>
      <w:r w:rsidRPr="00AE3D1C">
        <w:rPr>
          <w:sz w:val="23"/>
          <w:szCs w:val="23"/>
        </w:rPr>
        <w:t>che</w:t>
      </w:r>
      <w:r w:rsidRPr="00AE3D1C">
        <w:rPr>
          <w:spacing w:val="15"/>
          <w:sz w:val="23"/>
          <w:szCs w:val="23"/>
        </w:rPr>
        <w:t xml:space="preserve"> </w:t>
      </w:r>
      <w:r w:rsidR="00E76F6D" w:rsidRPr="00AE3D1C">
        <w:rPr>
          <w:spacing w:val="15"/>
          <w:sz w:val="23"/>
          <w:szCs w:val="23"/>
        </w:rPr>
        <w:t>il “</w:t>
      </w:r>
      <w:r w:rsidR="00E76F6D" w:rsidRPr="00AE3D1C">
        <w:rPr>
          <w:sz w:val="23"/>
          <w:szCs w:val="23"/>
        </w:rPr>
        <w:t>Beneficiario/Coordinatore/</w:t>
      </w:r>
      <w:r w:rsidR="007A5184" w:rsidRPr="00AE3D1C">
        <w:rPr>
          <w:sz w:val="23"/>
          <w:szCs w:val="23"/>
        </w:rPr>
        <w:t>Entità affiliata</w:t>
      </w:r>
      <w:r w:rsidR="00E76F6D" w:rsidRPr="00AE3D1C">
        <w:rPr>
          <w:sz w:val="23"/>
          <w:szCs w:val="23"/>
        </w:rPr>
        <w:t xml:space="preserve">/…” </w:t>
      </w:r>
      <w:r w:rsidRPr="00AE3D1C">
        <w:rPr>
          <w:sz w:val="23"/>
          <w:szCs w:val="23"/>
        </w:rPr>
        <w:t>dispone delle risorse tecniche ed operative necessarie ad assicurare il corretto svolgimento e la realizzazione delle attività previste</w:t>
      </w:r>
      <w:r w:rsidRPr="00AE3D1C">
        <w:rPr>
          <w:spacing w:val="-4"/>
          <w:sz w:val="23"/>
          <w:szCs w:val="23"/>
        </w:rPr>
        <w:t xml:space="preserve"> </w:t>
      </w:r>
      <w:r w:rsidRPr="00AE3D1C">
        <w:rPr>
          <w:sz w:val="23"/>
          <w:szCs w:val="23"/>
        </w:rPr>
        <w:t>dal</w:t>
      </w:r>
      <w:r w:rsidR="00AB471F" w:rsidRPr="00AE3D1C">
        <w:rPr>
          <w:sz w:val="23"/>
          <w:szCs w:val="23"/>
        </w:rPr>
        <w:t>la proposta</w:t>
      </w:r>
      <w:r w:rsidRPr="00AE3D1C">
        <w:rPr>
          <w:sz w:val="23"/>
          <w:szCs w:val="23"/>
        </w:rPr>
        <w:t>;</w:t>
      </w:r>
    </w:p>
    <w:p w14:paraId="33DC7B5E" w14:textId="2221249E" w:rsidR="00054429" w:rsidRPr="0072698C" w:rsidRDefault="00475268" w:rsidP="0072698C">
      <w:pPr>
        <w:pStyle w:val="Paragrafoelenco"/>
        <w:numPr>
          <w:ilvl w:val="0"/>
          <w:numId w:val="1"/>
        </w:numPr>
        <w:tabs>
          <w:tab w:val="left" w:pos="851"/>
        </w:tabs>
        <w:spacing w:before="120" w:line="276" w:lineRule="auto"/>
        <w:rPr>
          <w:sz w:val="23"/>
        </w:rPr>
      </w:pPr>
      <w:r w:rsidRPr="0072698C">
        <w:rPr>
          <w:sz w:val="23"/>
        </w:rPr>
        <w:t>che la proposta, al momento della sottomissione al MI</w:t>
      </w:r>
      <w:r w:rsidR="00030323">
        <w:rPr>
          <w:sz w:val="23"/>
        </w:rPr>
        <w:t>T</w:t>
      </w:r>
      <w:r w:rsidRPr="0072698C">
        <w:rPr>
          <w:sz w:val="23"/>
        </w:rPr>
        <w:t xml:space="preserve"> entro i termini indicati, al fine di conseguire la necessaria </w:t>
      </w:r>
      <w:r w:rsidR="00682E6A" w:rsidRPr="0072698C">
        <w:rPr>
          <w:sz w:val="23"/>
        </w:rPr>
        <w:t xml:space="preserve">Lettera di </w:t>
      </w:r>
      <w:r w:rsidR="00F848CA" w:rsidRPr="0072698C">
        <w:rPr>
          <w:sz w:val="23"/>
        </w:rPr>
        <w:t>supporto che esprime l’accordo</w:t>
      </w:r>
      <w:r w:rsidR="00682E6A" w:rsidRPr="00B815D5">
        <w:rPr>
          <w:sz w:val="23"/>
        </w:rPr>
        <w:t xml:space="preserve"> alla sottomissione</w:t>
      </w:r>
      <w:r w:rsidRPr="00B815D5">
        <w:rPr>
          <w:sz w:val="23"/>
        </w:rPr>
        <w:t>, è completa di tutti gli elementi richiesti</w:t>
      </w:r>
      <w:r w:rsidR="00DB4462" w:rsidRPr="00B815D5">
        <w:rPr>
          <w:sz w:val="23"/>
        </w:rPr>
        <w:t xml:space="preserve"> dal</w:t>
      </w:r>
      <w:r w:rsidRPr="00B815D5">
        <w:rPr>
          <w:sz w:val="23"/>
        </w:rPr>
        <w:t xml:space="preserve"> </w:t>
      </w:r>
      <w:r w:rsidR="00DB4462" w:rsidRPr="00B815D5">
        <w:rPr>
          <w:sz w:val="23"/>
        </w:rPr>
        <w:t xml:space="preserve">bando </w:t>
      </w:r>
      <w:r w:rsidR="00540022" w:rsidRPr="00B815D5">
        <w:rPr>
          <w:sz w:val="23"/>
        </w:rPr>
        <w:t>202</w:t>
      </w:r>
      <w:r w:rsidR="00030323">
        <w:rPr>
          <w:sz w:val="23"/>
        </w:rPr>
        <w:t>3</w:t>
      </w:r>
      <w:r w:rsidR="00540022" w:rsidRPr="00B815D5">
        <w:rPr>
          <w:sz w:val="23"/>
        </w:rPr>
        <w:t xml:space="preserve"> </w:t>
      </w:r>
      <w:r w:rsidR="00DB4462" w:rsidRPr="00B815D5">
        <w:rPr>
          <w:i/>
          <w:iCs/>
          <w:sz w:val="23"/>
        </w:rPr>
        <w:t xml:space="preserve">CEF </w:t>
      </w:r>
      <w:proofErr w:type="spellStart"/>
      <w:r w:rsidR="00DB4462" w:rsidRPr="00B815D5">
        <w:rPr>
          <w:i/>
          <w:iCs/>
          <w:sz w:val="23"/>
        </w:rPr>
        <w:t>Transport</w:t>
      </w:r>
      <w:proofErr w:type="spellEnd"/>
      <w:r w:rsidR="00DB4462" w:rsidRPr="00B815D5">
        <w:rPr>
          <w:i/>
          <w:iCs/>
          <w:sz w:val="23"/>
        </w:rPr>
        <w:t xml:space="preserve"> Call</w:t>
      </w:r>
      <w:r w:rsidR="00DB4462" w:rsidRPr="00B815D5">
        <w:rPr>
          <w:sz w:val="23"/>
        </w:rPr>
        <w:t xml:space="preserve"> in oggetto, pubblicato </w:t>
      </w:r>
      <w:r w:rsidRPr="00B815D5">
        <w:rPr>
          <w:sz w:val="23"/>
        </w:rPr>
        <w:t xml:space="preserve">sul sito dell’Agenzia esecutiva </w:t>
      </w:r>
      <w:r w:rsidR="00682E6A" w:rsidRPr="00B815D5">
        <w:rPr>
          <w:sz w:val="23"/>
        </w:rPr>
        <w:t>C</w:t>
      </w:r>
      <w:r w:rsidRPr="00B815D5">
        <w:rPr>
          <w:sz w:val="23"/>
        </w:rPr>
        <w:t>INEA;</w:t>
      </w:r>
    </w:p>
    <w:p w14:paraId="67C8E6BE" w14:textId="50639D5D" w:rsidR="00E76F6D" w:rsidRPr="00044AB5" w:rsidRDefault="00E76F6D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29" w:hanging="516"/>
        <w:rPr>
          <w:sz w:val="23"/>
        </w:rPr>
      </w:pPr>
      <w:r w:rsidRPr="00044AB5">
        <w:rPr>
          <w:sz w:val="23"/>
        </w:rPr>
        <w:t>che il “Beneficiario/Coordinatore/</w:t>
      </w:r>
      <w:r w:rsidR="007A5184" w:rsidRPr="00044AB5">
        <w:rPr>
          <w:sz w:val="23"/>
        </w:rPr>
        <w:t>Entità affiliata</w:t>
      </w:r>
      <w:r w:rsidRPr="00044AB5">
        <w:rPr>
          <w:sz w:val="23"/>
        </w:rPr>
        <w:t xml:space="preserve">/…” ha preso atto ed accetta le clausole contenute nello schema di Grant Agreement pubblicato sul sito dell’Agenzia CINEA; </w:t>
      </w:r>
    </w:p>
    <w:p w14:paraId="76EF0B98" w14:textId="2F80BDD4" w:rsidR="00161A2C" w:rsidRPr="00E94840" w:rsidRDefault="00475268" w:rsidP="00540022">
      <w:pPr>
        <w:pStyle w:val="Paragrafoelenco"/>
        <w:numPr>
          <w:ilvl w:val="0"/>
          <w:numId w:val="1"/>
        </w:numPr>
        <w:tabs>
          <w:tab w:val="left" w:pos="851"/>
        </w:tabs>
        <w:spacing w:before="120" w:line="276" w:lineRule="auto"/>
        <w:ind w:hanging="516"/>
        <w:rPr>
          <w:sz w:val="23"/>
          <w:szCs w:val="23"/>
        </w:rPr>
      </w:pPr>
      <w:r w:rsidRPr="00E94840">
        <w:rPr>
          <w:sz w:val="23"/>
          <w:szCs w:val="23"/>
        </w:rPr>
        <w:lastRenderedPageBreak/>
        <w:t xml:space="preserve">che, nel caso di approvazione della proposta progettuale da parte della CE, il </w:t>
      </w:r>
      <w:r w:rsidR="00E76F6D" w:rsidRPr="00E94840">
        <w:rPr>
          <w:spacing w:val="-3"/>
          <w:sz w:val="23"/>
          <w:szCs w:val="23"/>
        </w:rPr>
        <w:t>mono-B</w:t>
      </w:r>
      <w:r w:rsidR="00E76F6D" w:rsidRPr="00E94840">
        <w:rPr>
          <w:sz w:val="23"/>
          <w:szCs w:val="23"/>
        </w:rPr>
        <w:t xml:space="preserve">eneficiario/Coordinatore </w:t>
      </w:r>
      <w:r w:rsidRPr="00E94840">
        <w:rPr>
          <w:sz w:val="23"/>
          <w:szCs w:val="23"/>
        </w:rPr>
        <w:t>si impegna sin d’ora a sottoscrivere il contratto di finanziamento (“</w:t>
      </w:r>
      <w:r w:rsidRPr="00E94840">
        <w:rPr>
          <w:i/>
          <w:sz w:val="23"/>
          <w:szCs w:val="23"/>
        </w:rPr>
        <w:t>Grant Agreement</w:t>
      </w:r>
      <w:r w:rsidRPr="00E94840">
        <w:rPr>
          <w:sz w:val="23"/>
          <w:szCs w:val="23"/>
        </w:rPr>
        <w:t>”) o, nel caso di progetto multi-beneficiario, a conferire mandato al Coordinatore e ad accettarne tutte le clausole, al fine di garantire l’utilizzo del predetto contributo in conformità a quanto previsto dal Regolamento (UE) n.</w:t>
      </w:r>
      <w:r w:rsidRPr="00E94840">
        <w:rPr>
          <w:spacing w:val="-7"/>
          <w:sz w:val="23"/>
          <w:szCs w:val="23"/>
        </w:rPr>
        <w:t xml:space="preserve"> </w:t>
      </w:r>
      <w:r w:rsidR="00682E6A" w:rsidRPr="00E94840">
        <w:rPr>
          <w:sz w:val="23"/>
          <w:szCs w:val="23"/>
        </w:rPr>
        <w:t>1153</w:t>
      </w:r>
      <w:r w:rsidRPr="00E94840">
        <w:rPr>
          <w:sz w:val="23"/>
          <w:szCs w:val="23"/>
        </w:rPr>
        <w:t>/20</w:t>
      </w:r>
      <w:r w:rsidR="00682E6A" w:rsidRPr="00E94840">
        <w:rPr>
          <w:sz w:val="23"/>
          <w:szCs w:val="23"/>
        </w:rPr>
        <w:t>21</w:t>
      </w:r>
      <w:r w:rsidRPr="00E94840">
        <w:rPr>
          <w:sz w:val="23"/>
          <w:szCs w:val="23"/>
        </w:rPr>
        <w:t>;</w:t>
      </w:r>
    </w:p>
    <w:p w14:paraId="2E0B2461" w14:textId="7A6AB997" w:rsidR="00044D96" w:rsidRPr="00E94840" w:rsidRDefault="00044D96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29"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 </w:t>
      </w:r>
      <w:r w:rsidRPr="00E94840">
        <w:rPr>
          <w:spacing w:val="15"/>
          <w:sz w:val="23"/>
          <w:szCs w:val="23"/>
        </w:rPr>
        <w:t>il “</w:t>
      </w:r>
      <w:r w:rsidRPr="00E94840">
        <w:rPr>
          <w:sz w:val="23"/>
          <w:szCs w:val="23"/>
        </w:rPr>
        <w:t>Beneficiario/Coordinatore/</w:t>
      </w:r>
      <w:r w:rsidR="007A5184" w:rsidRPr="00E94840">
        <w:rPr>
          <w:sz w:val="23"/>
          <w:szCs w:val="23"/>
        </w:rPr>
        <w:t>Entità affiliata</w:t>
      </w:r>
      <w:r w:rsidRPr="00E94840">
        <w:rPr>
          <w:sz w:val="23"/>
          <w:szCs w:val="23"/>
        </w:rPr>
        <w:t xml:space="preserve">/…” si impegna sin d’ora a sottoscrivere un </w:t>
      </w:r>
      <w:r w:rsidRPr="00E94840">
        <w:rPr>
          <w:i/>
          <w:sz w:val="23"/>
          <w:szCs w:val="23"/>
        </w:rPr>
        <w:t>Consortium Agreement</w:t>
      </w:r>
      <w:r w:rsidR="00E94840">
        <w:rPr>
          <w:i/>
          <w:sz w:val="23"/>
          <w:szCs w:val="23"/>
        </w:rPr>
        <w:t xml:space="preserve">, </w:t>
      </w:r>
      <w:r w:rsidR="00E94840" w:rsidRPr="00E94840">
        <w:rPr>
          <w:sz w:val="23"/>
          <w:szCs w:val="23"/>
        </w:rPr>
        <w:t>qualora richiesto</w:t>
      </w:r>
      <w:r w:rsidRPr="00E94840">
        <w:rPr>
          <w:sz w:val="23"/>
          <w:szCs w:val="23"/>
        </w:rPr>
        <w:t>;</w:t>
      </w:r>
    </w:p>
    <w:p w14:paraId="77BE77EF" w14:textId="00C23E92" w:rsidR="00016768" w:rsidRPr="00A6710E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4" w:hanging="516"/>
        <w:rPr>
          <w:sz w:val="23"/>
        </w:rPr>
      </w:pPr>
      <w:r w:rsidRPr="00E94840">
        <w:rPr>
          <w:sz w:val="23"/>
          <w:szCs w:val="23"/>
        </w:rPr>
        <w:t xml:space="preserve">che il </w:t>
      </w:r>
      <w:r w:rsidR="00044D96" w:rsidRPr="00E94840">
        <w:rPr>
          <w:sz w:val="23"/>
          <w:szCs w:val="23"/>
        </w:rPr>
        <w:t>“Beneficiario/Coordinatore/</w:t>
      </w:r>
      <w:r w:rsidR="007A5184" w:rsidRPr="00E94840">
        <w:rPr>
          <w:sz w:val="23"/>
          <w:szCs w:val="23"/>
        </w:rPr>
        <w:t>Entità affiliata</w:t>
      </w:r>
      <w:r w:rsidR="00044D96" w:rsidRPr="00E94840">
        <w:rPr>
          <w:sz w:val="23"/>
          <w:szCs w:val="23"/>
        </w:rPr>
        <w:t xml:space="preserve">/…” </w:t>
      </w:r>
      <w:r w:rsidRPr="00E94840">
        <w:rPr>
          <w:sz w:val="23"/>
          <w:szCs w:val="23"/>
        </w:rPr>
        <w:t>è a conoscenza del fatto che la presentazione al MI</w:t>
      </w:r>
      <w:r w:rsidR="00030323">
        <w:rPr>
          <w:sz w:val="23"/>
          <w:szCs w:val="23"/>
        </w:rPr>
        <w:t>T</w:t>
      </w:r>
      <w:r w:rsidRPr="00E94840">
        <w:rPr>
          <w:sz w:val="23"/>
          <w:szCs w:val="23"/>
        </w:rPr>
        <w:t xml:space="preserve"> o ad altro organismo di verifica e controllo, nazionale e/o comunitario di dichiarazioni o di documenti falsi o attestanti cose non vere, ovvero l’omissione di informazioni dovute, che determinino indebitamente, per sé o per altri, l’ottenimento di contributi, finanziamenti, mutui agevolati o altre</w:t>
      </w:r>
      <w:r w:rsidRPr="00A6710E">
        <w:rPr>
          <w:sz w:val="23"/>
        </w:rPr>
        <w:t xml:space="preserve"> erogazioni dello stesso tipo, non dovuti, costituisce violazione dell’art. 316-ter del codice penale, salvo che il fatto non integri il più grave reato previsto all’articolo</w:t>
      </w:r>
      <w:r w:rsidRPr="00A6710E">
        <w:rPr>
          <w:spacing w:val="-2"/>
          <w:sz w:val="23"/>
        </w:rPr>
        <w:t xml:space="preserve"> </w:t>
      </w:r>
      <w:r w:rsidRPr="00A6710E">
        <w:rPr>
          <w:sz w:val="23"/>
        </w:rPr>
        <w:t>640-bis;</w:t>
      </w:r>
    </w:p>
    <w:p w14:paraId="40A21F14" w14:textId="2273C37D" w:rsidR="00161A2C" w:rsidRPr="00E94840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4"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 il </w:t>
      </w:r>
      <w:r w:rsidR="00044D96" w:rsidRPr="00E94840">
        <w:rPr>
          <w:sz w:val="23"/>
          <w:szCs w:val="23"/>
        </w:rPr>
        <w:t>“Beneficiario/Coordinatore/</w:t>
      </w:r>
      <w:r w:rsidR="007A5184" w:rsidRPr="00E94840">
        <w:rPr>
          <w:sz w:val="23"/>
          <w:szCs w:val="23"/>
        </w:rPr>
        <w:t>Entità affiliata</w:t>
      </w:r>
      <w:r w:rsidR="00044D96" w:rsidRPr="00E94840">
        <w:rPr>
          <w:sz w:val="23"/>
          <w:szCs w:val="23"/>
        </w:rPr>
        <w:t xml:space="preserve">/…”, </w:t>
      </w:r>
      <w:r w:rsidRPr="00E94840">
        <w:rPr>
          <w:sz w:val="23"/>
          <w:szCs w:val="23"/>
        </w:rPr>
        <w:t xml:space="preserve">nella realizzazione della proposta, si impegna a rispettare la normativa </w:t>
      </w:r>
      <w:r w:rsidR="00044D96" w:rsidRPr="00E94840">
        <w:rPr>
          <w:sz w:val="23"/>
          <w:szCs w:val="23"/>
        </w:rPr>
        <w:t>europea</w:t>
      </w:r>
      <w:r w:rsidRPr="00E94840">
        <w:rPr>
          <w:sz w:val="23"/>
          <w:szCs w:val="23"/>
        </w:rPr>
        <w:t xml:space="preserve"> e nazionale</w:t>
      </w:r>
      <w:r w:rsidR="00DB4462" w:rsidRPr="00E94840">
        <w:rPr>
          <w:sz w:val="23"/>
          <w:szCs w:val="23"/>
        </w:rPr>
        <w:t xml:space="preserve"> vigente</w:t>
      </w:r>
      <w:r w:rsidR="00044D96" w:rsidRPr="00E94840">
        <w:rPr>
          <w:sz w:val="23"/>
          <w:szCs w:val="23"/>
        </w:rPr>
        <w:t>, con particolare riferimento a quella</w:t>
      </w:r>
      <w:r w:rsidRPr="00E94840">
        <w:rPr>
          <w:sz w:val="23"/>
          <w:szCs w:val="23"/>
        </w:rPr>
        <w:t xml:space="preserve"> in materia di appalti, di aiuti di stato e di</w:t>
      </w:r>
      <w:r w:rsidRPr="00E94840">
        <w:rPr>
          <w:spacing w:val="-4"/>
          <w:sz w:val="23"/>
          <w:szCs w:val="23"/>
        </w:rPr>
        <w:t xml:space="preserve"> </w:t>
      </w:r>
      <w:r w:rsidRPr="00E94840">
        <w:rPr>
          <w:sz w:val="23"/>
          <w:szCs w:val="23"/>
        </w:rPr>
        <w:t>ambiente;</w:t>
      </w:r>
    </w:p>
    <w:p w14:paraId="268F2626" w14:textId="4DCCCC73" w:rsidR="00161A2C" w:rsidRPr="00E94840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1" w:hanging="516"/>
        <w:rPr>
          <w:sz w:val="23"/>
          <w:szCs w:val="23"/>
        </w:rPr>
      </w:pPr>
      <w:r w:rsidRPr="00E94840">
        <w:rPr>
          <w:sz w:val="23"/>
          <w:szCs w:val="23"/>
        </w:rPr>
        <w:t xml:space="preserve">che il </w:t>
      </w:r>
      <w:r w:rsidR="00044D96" w:rsidRPr="00E94840">
        <w:rPr>
          <w:sz w:val="23"/>
          <w:szCs w:val="23"/>
        </w:rPr>
        <w:t>“Beneficiario/Coordinatore/</w:t>
      </w:r>
      <w:r w:rsidR="007A5184" w:rsidRPr="00E94840">
        <w:rPr>
          <w:sz w:val="23"/>
          <w:szCs w:val="23"/>
        </w:rPr>
        <w:t>Entità affiliata</w:t>
      </w:r>
      <w:r w:rsidR="00595B09">
        <w:rPr>
          <w:sz w:val="23"/>
          <w:szCs w:val="23"/>
        </w:rPr>
        <w:t>/…”</w:t>
      </w:r>
      <w:r w:rsidR="00044D96" w:rsidRPr="00E94840">
        <w:rPr>
          <w:sz w:val="23"/>
          <w:szCs w:val="23"/>
        </w:rPr>
        <w:t xml:space="preserve"> </w:t>
      </w:r>
      <w:r w:rsidRPr="00E94840">
        <w:rPr>
          <w:sz w:val="23"/>
          <w:szCs w:val="23"/>
        </w:rPr>
        <w:t>è consapevole che il Regolamento (UE) n. 1</w:t>
      </w:r>
      <w:r w:rsidR="00243D4D" w:rsidRPr="00E94840">
        <w:rPr>
          <w:sz w:val="23"/>
          <w:szCs w:val="23"/>
        </w:rPr>
        <w:t>153</w:t>
      </w:r>
      <w:r w:rsidRPr="00E94840">
        <w:rPr>
          <w:sz w:val="23"/>
          <w:szCs w:val="23"/>
        </w:rPr>
        <w:t>/20</w:t>
      </w:r>
      <w:r w:rsidR="00243D4D" w:rsidRPr="00E94840">
        <w:rPr>
          <w:sz w:val="23"/>
          <w:szCs w:val="23"/>
        </w:rPr>
        <w:t>21</w:t>
      </w:r>
      <w:r w:rsidRPr="00E94840">
        <w:rPr>
          <w:sz w:val="23"/>
          <w:szCs w:val="23"/>
        </w:rPr>
        <w:t xml:space="preserve"> </w:t>
      </w:r>
      <w:r w:rsidR="00121FA8" w:rsidRPr="00E94840">
        <w:rPr>
          <w:sz w:val="23"/>
          <w:szCs w:val="23"/>
        </w:rPr>
        <w:t xml:space="preserve">all’Art. 13 prevede che le sovvenzioni siano concesse e gestite conformemente al </w:t>
      </w:r>
      <w:r w:rsidR="00F70C0F" w:rsidRPr="00E94840">
        <w:rPr>
          <w:sz w:val="23"/>
          <w:szCs w:val="23"/>
        </w:rPr>
        <w:t>T</w:t>
      </w:r>
      <w:r w:rsidR="00121FA8" w:rsidRPr="00E94840">
        <w:rPr>
          <w:sz w:val="23"/>
          <w:szCs w:val="23"/>
        </w:rPr>
        <w:t xml:space="preserve">itolo VIII del Regolamento finanziario e all’Art. 14 identifica i criteri di aggiudicazione delle proposte </w:t>
      </w:r>
      <w:r w:rsidRPr="00E94840">
        <w:rPr>
          <w:sz w:val="23"/>
          <w:szCs w:val="23"/>
        </w:rPr>
        <w:t>nonché sulla base della disponibilità di risorse di bilancio dell'Unione;</w:t>
      </w:r>
    </w:p>
    <w:p w14:paraId="0D20DB4D" w14:textId="4596CE42" w:rsidR="00161A2C" w:rsidRPr="00595B09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3" w:hanging="516"/>
        <w:rPr>
          <w:sz w:val="23"/>
          <w:szCs w:val="23"/>
        </w:rPr>
      </w:pPr>
      <w:r w:rsidRPr="00595B09">
        <w:rPr>
          <w:sz w:val="23"/>
          <w:szCs w:val="23"/>
        </w:rPr>
        <w:t xml:space="preserve">che nella realizzazione della proposta, avente come oggetto studi, il </w:t>
      </w:r>
      <w:r w:rsidR="00044D96" w:rsidRPr="00595B09">
        <w:rPr>
          <w:sz w:val="23"/>
          <w:szCs w:val="23"/>
        </w:rPr>
        <w:t>“Beneficiario/Coordinatore/</w:t>
      </w:r>
      <w:r w:rsidR="007A5184" w:rsidRPr="00595B09">
        <w:rPr>
          <w:sz w:val="23"/>
          <w:szCs w:val="23"/>
        </w:rPr>
        <w:t>Entità affiliata</w:t>
      </w:r>
      <w:r w:rsidR="00044D96" w:rsidRPr="00595B09">
        <w:rPr>
          <w:sz w:val="23"/>
          <w:szCs w:val="23"/>
        </w:rPr>
        <w:t xml:space="preserve">/…”, </w:t>
      </w:r>
      <w:r w:rsidRPr="00595B09">
        <w:rPr>
          <w:sz w:val="23"/>
          <w:szCs w:val="23"/>
        </w:rPr>
        <w:t>si impegna a garantire la sussistenza dei caratteri di creatività e originalità degli stessi anche qualora l’opera sia composta da idee e nozioni semplici, comprese nel patrimonio intellettuale di persone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aventi</w:t>
      </w:r>
      <w:r w:rsidRPr="00595B09">
        <w:rPr>
          <w:spacing w:val="16"/>
          <w:sz w:val="23"/>
          <w:szCs w:val="23"/>
        </w:rPr>
        <w:t xml:space="preserve"> </w:t>
      </w:r>
      <w:r w:rsidRPr="00595B09">
        <w:rPr>
          <w:sz w:val="23"/>
          <w:szCs w:val="23"/>
        </w:rPr>
        <w:t>esperienza</w:t>
      </w:r>
      <w:r w:rsidRPr="00595B09">
        <w:rPr>
          <w:spacing w:val="16"/>
          <w:sz w:val="23"/>
          <w:szCs w:val="23"/>
        </w:rPr>
        <w:t xml:space="preserve"> </w:t>
      </w:r>
      <w:r w:rsidRPr="00595B09">
        <w:rPr>
          <w:sz w:val="23"/>
          <w:szCs w:val="23"/>
        </w:rPr>
        <w:t>nella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materia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propria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dell’opera</w:t>
      </w:r>
      <w:r w:rsidRPr="00595B09">
        <w:rPr>
          <w:spacing w:val="15"/>
          <w:sz w:val="23"/>
          <w:szCs w:val="23"/>
        </w:rPr>
        <w:t xml:space="preserve"> </w:t>
      </w:r>
      <w:r w:rsidRPr="00595B09">
        <w:rPr>
          <w:sz w:val="23"/>
          <w:szCs w:val="23"/>
        </w:rPr>
        <w:t>stessa,</w:t>
      </w:r>
      <w:r w:rsidRPr="00595B09">
        <w:rPr>
          <w:spacing w:val="17"/>
          <w:sz w:val="23"/>
          <w:szCs w:val="23"/>
        </w:rPr>
        <w:t xml:space="preserve"> </w:t>
      </w:r>
      <w:r w:rsidRPr="00595B09">
        <w:rPr>
          <w:sz w:val="23"/>
          <w:szCs w:val="23"/>
        </w:rPr>
        <w:t>purché</w:t>
      </w:r>
      <w:r w:rsidR="004739B9" w:rsidRPr="00595B09">
        <w:rPr>
          <w:sz w:val="23"/>
          <w:szCs w:val="23"/>
        </w:rPr>
        <w:t xml:space="preserve"> </w:t>
      </w:r>
      <w:r w:rsidRPr="00595B09">
        <w:rPr>
          <w:sz w:val="23"/>
          <w:szCs w:val="23"/>
        </w:rPr>
        <w:t>formulate ed organizzate in modo personale ed autonomo rispetto alle precedenti; che è quindi consapevole che lo studio dovrà portare in qualche modo impressa la personalità del/i suo/i autore/autori, facendo apparire chiaro che il creatore dell’opera ha giocato un ruolo integrale nella produzione della forma del lavoro</w:t>
      </w:r>
      <w:r w:rsidR="00E20205" w:rsidRPr="00595B09">
        <w:rPr>
          <w:sz w:val="23"/>
          <w:szCs w:val="23"/>
        </w:rPr>
        <w:t xml:space="preserve"> [non inserire in caso di partecipazione al bando </w:t>
      </w:r>
      <w:r w:rsidR="00044D96" w:rsidRPr="00595B09">
        <w:rPr>
          <w:sz w:val="23"/>
          <w:szCs w:val="23"/>
        </w:rPr>
        <w:t>per proposta di lavori</w:t>
      </w:r>
      <w:r w:rsidR="00E20205" w:rsidRPr="00595B09">
        <w:rPr>
          <w:sz w:val="23"/>
          <w:szCs w:val="23"/>
        </w:rPr>
        <w:t>]</w:t>
      </w:r>
      <w:r w:rsidR="00EC403F" w:rsidRPr="00595B09">
        <w:rPr>
          <w:sz w:val="23"/>
          <w:szCs w:val="23"/>
        </w:rPr>
        <w:t>;</w:t>
      </w:r>
    </w:p>
    <w:p w14:paraId="1ED2887A" w14:textId="17DE1BBE" w:rsidR="00044D96" w:rsidRPr="00595B09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3" w:hanging="516"/>
        <w:rPr>
          <w:sz w:val="23"/>
          <w:szCs w:val="23"/>
        </w:rPr>
      </w:pPr>
      <w:r w:rsidRPr="00A6710E">
        <w:rPr>
          <w:sz w:val="23"/>
        </w:rPr>
        <w:t xml:space="preserve">che nella realizzazione della proposta, avente come oggetto studi, </w:t>
      </w:r>
      <w:r w:rsidR="00044D96" w:rsidRPr="00A6710E">
        <w:rPr>
          <w:sz w:val="23"/>
        </w:rPr>
        <w:t>il “B</w:t>
      </w:r>
      <w:r w:rsidR="00044D96" w:rsidRPr="00A6710E">
        <w:t>eneficiario/Coordinatore/</w:t>
      </w:r>
      <w:r w:rsidR="007A5184" w:rsidRPr="00A6710E">
        <w:t>Entità affiliata</w:t>
      </w:r>
      <w:r w:rsidR="00044D96" w:rsidRPr="00A6710E">
        <w:t xml:space="preserve">/…”, </w:t>
      </w:r>
      <w:r w:rsidRPr="00A6710E">
        <w:rPr>
          <w:sz w:val="23"/>
        </w:rPr>
        <w:t>si impegna a garantire la sussistenza di un percorso attuativo per il raggiungimento di un obiettivo realizzativo concreto; che è quindi consapevole che l’attività di studio</w:t>
      </w:r>
      <w:r w:rsidR="004A4DEE">
        <w:rPr>
          <w:sz w:val="23"/>
        </w:rPr>
        <w:t xml:space="preserve"> </w:t>
      </w:r>
      <w:r w:rsidRPr="00A6710E">
        <w:rPr>
          <w:sz w:val="23"/>
        </w:rPr>
        <w:t xml:space="preserve">non deve mai essere fine a se stessa, ma deve avere lo scopo di confluire nella realizzazione di un intervento di qualità, tecnicamente valido, nel rispetto del miglior rapporto costi-benefici e ispirato al principio di ottimizzazione dell’uso di risorse e la cui decisione di investimento sia stata già assunta prima della sottomissione della </w:t>
      </w:r>
      <w:r w:rsidRPr="00595B09">
        <w:rPr>
          <w:sz w:val="23"/>
          <w:szCs w:val="23"/>
        </w:rPr>
        <w:t>proposta</w:t>
      </w:r>
      <w:r w:rsidR="00E20205" w:rsidRPr="00595B09">
        <w:rPr>
          <w:sz w:val="23"/>
          <w:szCs w:val="23"/>
        </w:rPr>
        <w:t xml:space="preserve"> </w:t>
      </w:r>
      <w:r w:rsidR="00044D96" w:rsidRPr="00595B09">
        <w:rPr>
          <w:sz w:val="23"/>
          <w:szCs w:val="23"/>
        </w:rPr>
        <w:t>[non inserire in caso di partecipazione al bando per proposta di lavori];</w:t>
      </w:r>
    </w:p>
    <w:p w14:paraId="03639336" w14:textId="11D0D76F" w:rsidR="00161A2C" w:rsidRPr="00595B09" w:rsidRDefault="00475268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1" w:hanging="516"/>
        <w:rPr>
          <w:sz w:val="23"/>
          <w:szCs w:val="23"/>
        </w:rPr>
      </w:pPr>
      <w:r w:rsidRPr="00595B09">
        <w:rPr>
          <w:sz w:val="23"/>
          <w:szCs w:val="23"/>
        </w:rPr>
        <w:lastRenderedPageBreak/>
        <w:t xml:space="preserve">che il </w:t>
      </w:r>
      <w:r w:rsidR="00044D96" w:rsidRPr="00595B09">
        <w:rPr>
          <w:sz w:val="23"/>
          <w:szCs w:val="23"/>
        </w:rPr>
        <w:t>“Beneficiario/Coordinatore/</w:t>
      </w:r>
      <w:r w:rsidR="007A5184" w:rsidRPr="00595B09">
        <w:rPr>
          <w:sz w:val="23"/>
          <w:szCs w:val="23"/>
        </w:rPr>
        <w:t xml:space="preserve"> Entità affiliata </w:t>
      </w:r>
      <w:r w:rsidR="00044D96" w:rsidRPr="00595B09">
        <w:rPr>
          <w:sz w:val="23"/>
          <w:szCs w:val="23"/>
        </w:rPr>
        <w:t xml:space="preserve">/…”, </w:t>
      </w:r>
      <w:r w:rsidRPr="00595B09">
        <w:rPr>
          <w:sz w:val="23"/>
          <w:szCs w:val="23"/>
        </w:rPr>
        <w:t>in caso di soggetto di natura pubblica, in ottemperanza alla Legge n. 183 del 16/4/8</w:t>
      </w:r>
      <w:r w:rsidR="00595B09">
        <w:rPr>
          <w:sz w:val="23"/>
          <w:szCs w:val="23"/>
        </w:rPr>
        <w:t>7</w:t>
      </w:r>
      <w:r w:rsidRPr="00595B09">
        <w:rPr>
          <w:sz w:val="23"/>
          <w:szCs w:val="23"/>
        </w:rPr>
        <w:t xml:space="preserve"> che istituisce il Fondo di Rotazione, che prescrive al Titolo 1, punto 5.2.b che ogni somma erogata dalla Comunità europea per contributi e sovvenzioni a favore dell’Italia debba transitare sul conto corrente aperto presso la tesoreria centrale dello Stato, si impegna ad inserire nella proposta progettuale </w:t>
      </w:r>
      <w:r w:rsidR="007A5184" w:rsidRPr="00595B09">
        <w:rPr>
          <w:sz w:val="23"/>
          <w:szCs w:val="23"/>
        </w:rPr>
        <w:t>l’</w:t>
      </w:r>
      <w:r w:rsidRPr="00595B09">
        <w:rPr>
          <w:sz w:val="23"/>
          <w:szCs w:val="23"/>
        </w:rPr>
        <w:t xml:space="preserve">identificazione finanziaria appropriata e ad accettare che, successivamente, sarà cura del </w:t>
      </w:r>
      <w:r w:rsidR="00030323">
        <w:rPr>
          <w:sz w:val="23"/>
          <w:szCs w:val="23"/>
        </w:rPr>
        <w:t>MIT</w:t>
      </w:r>
      <w:r w:rsidRPr="00595B09">
        <w:rPr>
          <w:sz w:val="23"/>
          <w:szCs w:val="23"/>
        </w:rPr>
        <w:t xml:space="preserve">, previa opportuna verifica, autorizzare/operare il trasferimento delle suddette somme dal conto di tesoreria dello Stato ai conti dei rispettivi </w:t>
      </w:r>
      <w:r w:rsidR="007A5184" w:rsidRPr="00595B09">
        <w:rPr>
          <w:sz w:val="23"/>
          <w:szCs w:val="23"/>
        </w:rPr>
        <w:t>C</w:t>
      </w:r>
      <w:r w:rsidRPr="00595B09">
        <w:rPr>
          <w:sz w:val="23"/>
          <w:szCs w:val="23"/>
        </w:rPr>
        <w:t>oordinator</w:t>
      </w:r>
      <w:r w:rsidR="007A5184" w:rsidRPr="00595B09">
        <w:rPr>
          <w:sz w:val="23"/>
          <w:szCs w:val="23"/>
        </w:rPr>
        <w:t>e/B</w:t>
      </w:r>
      <w:r w:rsidRPr="00595B09">
        <w:rPr>
          <w:sz w:val="23"/>
          <w:szCs w:val="23"/>
        </w:rPr>
        <w:t>eneficiari/</w:t>
      </w:r>
      <w:r w:rsidR="007A5184" w:rsidRPr="00595B09">
        <w:rPr>
          <w:sz w:val="23"/>
          <w:szCs w:val="23"/>
        </w:rPr>
        <w:t>E</w:t>
      </w:r>
      <w:r w:rsidR="00E20205" w:rsidRPr="00595B09">
        <w:rPr>
          <w:sz w:val="23"/>
          <w:szCs w:val="23"/>
        </w:rPr>
        <w:t>ntità affiliate</w:t>
      </w:r>
      <w:r w:rsidRPr="00595B09">
        <w:rPr>
          <w:sz w:val="23"/>
          <w:szCs w:val="23"/>
        </w:rPr>
        <w:t>;</w:t>
      </w:r>
    </w:p>
    <w:p w14:paraId="548F1ABA" w14:textId="535585A5" w:rsidR="00AF1418" w:rsidRDefault="00475268" w:rsidP="00540022">
      <w:pPr>
        <w:pStyle w:val="Paragrafoelenco"/>
        <w:numPr>
          <w:ilvl w:val="0"/>
          <w:numId w:val="1"/>
        </w:numPr>
        <w:tabs>
          <w:tab w:val="left" w:pos="654"/>
          <w:tab w:val="left" w:pos="7227"/>
        </w:tabs>
        <w:spacing w:before="120" w:line="276" w:lineRule="auto"/>
        <w:ind w:left="653" w:hanging="511"/>
        <w:rPr>
          <w:sz w:val="23"/>
        </w:rPr>
      </w:pPr>
      <w:r w:rsidRPr="00A6710E">
        <w:rPr>
          <w:sz w:val="23"/>
        </w:rPr>
        <w:t xml:space="preserve">che, in caso di progetto multi-beneficiario con più beneficiari italiani si impegna, in accordo con gli altri soggetti nazionali, a designare un soggetto ricompreso tra i </w:t>
      </w:r>
      <w:r w:rsidR="007A5184" w:rsidRPr="00A6710E">
        <w:rPr>
          <w:sz w:val="23"/>
        </w:rPr>
        <w:t>B</w:t>
      </w:r>
      <w:r w:rsidRPr="00A6710E">
        <w:rPr>
          <w:sz w:val="23"/>
        </w:rPr>
        <w:t>eneficiari con funzioni di punto di contatto</w:t>
      </w:r>
      <w:r w:rsidR="00121734" w:rsidRPr="00A6710E">
        <w:rPr>
          <w:sz w:val="23"/>
        </w:rPr>
        <w:t xml:space="preserve"> nell’ambito</w:t>
      </w:r>
      <w:r w:rsidR="00AF1418" w:rsidRPr="00A6710E">
        <w:rPr>
          <w:sz w:val="23"/>
        </w:rPr>
        <w:t xml:space="preserve"> del partenariato </w:t>
      </w:r>
      <w:r w:rsidR="00AF1418" w:rsidRPr="00595B09">
        <w:rPr>
          <w:sz w:val="23"/>
          <w:szCs w:val="23"/>
        </w:rPr>
        <w:t xml:space="preserve">nazionale. Tale </w:t>
      </w:r>
      <w:r w:rsidR="007A5184" w:rsidRPr="00595B09">
        <w:rPr>
          <w:sz w:val="23"/>
          <w:szCs w:val="23"/>
        </w:rPr>
        <w:t>figura</w:t>
      </w:r>
      <w:r w:rsidR="00AF1418" w:rsidRPr="00595B09">
        <w:rPr>
          <w:sz w:val="23"/>
          <w:szCs w:val="23"/>
        </w:rPr>
        <w:t>, che per il progetto in oggetto è identificata nella Società/Ente</w:t>
      </w:r>
      <w:r w:rsidR="00AF1418" w:rsidRPr="00595B09">
        <w:rPr>
          <w:sz w:val="23"/>
          <w:szCs w:val="23"/>
          <w:u w:val="single"/>
        </w:rPr>
        <w:t xml:space="preserve"> </w:t>
      </w:r>
      <w:r w:rsidR="00AF1418" w:rsidRPr="00595B09">
        <w:rPr>
          <w:sz w:val="23"/>
          <w:szCs w:val="23"/>
          <w:u w:val="single"/>
        </w:rPr>
        <w:tab/>
      </w:r>
      <w:r w:rsidR="00AF1418" w:rsidRPr="00595B09">
        <w:rPr>
          <w:sz w:val="23"/>
          <w:szCs w:val="23"/>
        </w:rPr>
        <w:t xml:space="preserve">, agisce </w:t>
      </w:r>
      <w:r w:rsidR="00AF1418" w:rsidRPr="00595B09">
        <w:rPr>
          <w:spacing w:val="-7"/>
          <w:sz w:val="23"/>
          <w:szCs w:val="23"/>
        </w:rPr>
        <w:t xml:space="preserve">da </w:t>
      </w:r>
      <w:r w:rsidR="00AF1418" w:rsidRPr="00595B09">
        <w:rPr>
          <w:sz w:val="23"/>
          <w:szCs w:val="23"/>
        </w:rPr>
        <w:t>intermediario</w:t>
      </w:r>
      <w:r w:rsidR="00AF1418" w:rsidRPr="00A6710E">
        <w:rPr>
          <w:sz w:val="23"/>
        </w:rPr>
        <w:t xml:space="preserve"> in tutte le comunicazioni con il MI</w:t>
      </w:r>
      <w:r w:rsidR="00030323">
        <w:rPr>
          <w:sz w:val="23"/>
        </w:rPr>
        <w:t>T</w:t>
      </w:r>
      <w:r w:rsidR="00AF1418" w:rsidRPr="00A6710E">
        <w:rPr>
          <w:sz w:val="23"/>
        </w:rPr>
        <w:t xml:space="preserve"> nell’ambito dei rapporti che riguardano il progetto in oggetto; a tal fine, è incaricato di ricevere e inviare tutte le comunicazioni da e per il</w:t>
      </w:r>
      <w:r w:rsidR="00AF1418" w:rsidRPr="00A6710E">
        <w:rPr>
          <w:spacing w:val="-3"/>
          <w:sz w:val="23"/>
        </w:rPr>
        <w:t xml:space="preserve"> </w:t>
      </w:r>
      <w:r w:rsidR="00AF1418" w:rsidRPr="00A6710E">
        <w:rPr>
          <w:sz w:val="23"/>
        </w:rPr>
        <w:t>MI</w:t>
      </w:r>
      <w:r w:rsidR="00030323">
        <w:rPr>
          <w:sz w:val="23"/>
        </w:rPr>
        <w:t>T</w:t>
      </w:r>
      <w:r w:rsidR="00AF1418" w:rsidRPr="00A6710E">
        <w:rPr>
          <w:sz w:val="23"/>
        </w:rPr>
        <w:t>;</w:t>
      </w:r>
    </w:p>
    <w:p w14:paraId="110135E7" w14:textId="163582A5" w:rsidR="00AF1418" w:rsidRPr="00091E35" w:rsidRDefault="00912568" w:rsidP="00BD3F3F">
      <w:pPr>
        <w:pStyle w:val="Paragrafoelenco"/>
        <w:numPr>
          <w:ilvl w:val="0"/>
          <w:numId w:val="1"/>
        </w:numPr>
        <w:tabs>
          <w:tab w:val="left" w:pos="620"/>
        </w:tabs>
        <w:spacing w:before="120" w:line="276" w:lineRule="auto"/>
        <w:ind w:right="437" w:hanging="516"/>
        <w:rPr>
          <w:sz w:val="23"/>
          <w:szCs w:val="23"/>
        </w:rPr>
      </w:pPr>
      <w:r w:rsidRPr="00A6710E">
        <w:rPr>
          <w:sz w:val="23"/>
        </w:rPr>
        <w:t xml:space="preserve"> </w:t>
      </w:r>
      <w:r w:rsidR="00AF1418" w:rsidRPr="00091E35">
        <w:rPr>
          <w:sz w:val="23"/>
          <w:szCs w:val="23"/>
        </w:rPr>
        <w:t>che, sia nel caso di progetti con più beneficiari italiani nell’ambito</w:t>
      </w:r>
      <w:r w:rsidR="00AF1418" w:rsidRPr="00091E35">
        <w:rPr>
          <w:spacing w:val="42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della</w:t>
      </w:r>
      <w:r w:rsidR="00AF1418" w:rsidRPr="00091E35">
        <w:rPr>
          <w:spacing w:val="43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società/ente</w:t>
      </w:r>
      <w:r w:rsidR="00AF1418" w:rsidRPr="00091E35">
        <w:rPr>
          <w:spacing w:val="43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di</w:t>
      </w:r>
      <w:r w:rsidR="00AF1418" w:rsidRPr="00091E35">
        <w:rPr>
          <w:spacing w:val="44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cui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al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precedente</w:t>
      </w:r>
      <w:r w:rsidR="00AF1418" w:rsidRPr="00091E35">
        <w:rPr>
          <w:spacing w:val="43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punto 1</w:t>
      </w:r>
      <w:r w:rsidR="007A5184" w:rsidRPr="00091E35">
        <w:rPr>
          <w:sz w:val="23"/>
          <w:szCs w:val="23"/>
        </w:rPr>
        <w:t>3</w:t>
      </w:r>
      <w:r w:rsidR="00AF1418" w:rsidRPr="00091E35">
        <w:rPr>
          <w:sz w:val="23"/>
          <w:szCs w:val="23"/>
        </w:rPr>
        <w:t>,</w:t>
      </w:r>
      <w:r w:rsidR="00AF1418" w:rsidRPr="00091E35">
        <w:rPr>
          <w:spacing w:val="44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che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nel</w:t>
      </w:r>
      <w:r w:rsidR="00AF1418" w:rsidRPr="00091E35">
        <w:rPr>
          <w:spacing w:val="45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caso</w:t>
      </w:r>
      <w:r w:rsidR="00AF1418" w:rsidRPr="00091E35">
        <w:rPr>
          <w:spacing w:val="42"/>
          <w:sz w:val="23"/>
          <w:szCs w:val="23"/>
        </w:rPr>
        <w:t xml:space="preserve"> </w:t>
      </w:r>
      <w:r w:rsidR="00AF1418" w:rsidRPr="00091E35">
        <w:rPr>
          <w:sz w:val="23"/>
          <w:szCs w:val="23"/>
        </w:rPr>
        <w:t>di proposte con singolo beneficiario italiano, si impegna a designare</w:t>
      </w:r>
      <w:r w:rsidR="00A7232A" w:rsidRPr="00091E35">
        <w:rPr>
          <w:sz w:val="23"/>
          <w:szCs w:val="23"/>
        </w:rPr>
        <w:t xml:space="preserve"> e</w:t>
      </w:r>
      <w:r w:rsidRPr="00091E35">
        <w:rPr>
          <w:sz w:val="23"/>
          <w:szCs w:val="23"/>
        </w:rPr>
        <w:t xml:space="preserve"> a comunicare prontamente al MI</w:t>
      </w:r>
      <w:r w:rsidR="00030323">
        <w:rPr>
          <w:sz w:val="23"/>
          <w:szCs w:val="23"/>
        </w:rPr>
        <w:t>T</w:t>
      </w:r>
      <w:r w:rsidRPr="00091E35">
        <w:rPr>
          <w:sz w:val="23"/>
          <w:szCs w:val="23"/>
        </w:rPr>
        <w:t xml:space="preserve"> il nominativo del</w:t>
      </w:r>
      <w:r w:rsidR="00AF1418" w:rsidRPr="00091E35">
        <w:rPr>
          <w:sz w:val="23"/>
          <w:szCs w:val="23"/>
        </w:rPr>
        <w:t xml:space="preserve"> referente responsabile</w:t>
      </w:r>
      <w:r w:rsidR="00091E35" w:rsidRPr="00091E35">
        <w:rPr>
          <w:sz w:val="23"/>
          <w:szCs w:val="23"/>
        </w:rPr>
        <w:t xml:space="preserve"> individuato</w:t>
      </w:r>
      <w:r w:rsidR="00044AB5">
        <w:rPr>
          <w:sz w:val="23"/>
          <w:szCs w:val="23"/>
        </w:rPr>
        <w:t xml:space="preserve"> (National Contact Point - NCP)</w:t>
      </w:r>
      <w:r w:rsidR="00AF1418" w:rsidRPr="00091E35">
        <w:rPr>
          <w:sz w:val="23"/>
          <w:szCs w:val="23"/>
        </w:rPr>
        <w:t>;</w:t>
      </w:r>
    </w:p>
    <w:p w14:paraId="7D158A0A" w14:textId="0605E00E" w:rsidR="00161A2C" w:rsidRPr="00A6710E" w:rsidRDefault="00475268" w:rsidP="00540022">
      <w:pPr>
        <w:pStyle w:val="Paragrafoelenco"/>
        <w:numPr>
          <w:ilvl w:val="0"/>
          <w:numId w:val="1"/>
        </w:numPr>
        <w:tabs>
          <w:tab w:val="left" w:pos="620"/>
        </w:tabs>
        <w:spacing w:before="120" w:line="276" w:lineRule="auto"/>
        <w:ind w:left="619" w:right="428" w:hanging="477"/>
        <w:rPr>
          <w:sz w:val="23"/>
        </w:rPr>
      </w:pPr>
      <w:r w:rsidRPr="00A6710E">
        <w:rPr>
          <w:sz w:val="23"/>
        </w:rPr>
        <w:t>che</w:t>
      </w:r>
      <w:r w:rsidR="0072698C" w:rsidRPr="00054429">
        <w:rPr>
          <w:sz w:val="23"/>
        </w:rPr>
        <w:t xml:space="preserve"> nella presentazione della proposta, </w:t>
      </w:r>
      <w:r w:rsidR="005A285C">
        <w:rPr>
          <w:sz w:val="23"/>
        </w:rPr>
        <w:t xml:space="preserve">il soggetto di cui al punto 14 </w:t>
      </w:r>
      <w:r w:rsidR="0072698C" w:rsidRPr="00054429">
        <w:rPr>
          <w:sz w:val="23"/>
        </w:rPr>
        <w:t>si impegna a con</w:t>
      </w:r>
      <w:r w:rsidR="005A285C">
        <w:rPr>
          <w:sz w:val="23"/>
        </w:rPr>
        <w:t>sentire</w:t>
      </w:r>
      <w:r w:rsidR="0072698C" w:rsidRPr="00054429">
        <w:rPr>
          <w:sz w:val="23"/>
        </w:rPr>
        <w:t xml:space="preserve"> al MI</w:t>
      </w:r>
      <w:r w:rsidR="00030323">
        <w:rPr>
          <w:sz w:val="23"/>
        </w:rPr>
        <w:t>T</w:t>
      </w:r>
      <w:r w:rsidR="0072698C" w:rsidRPr="00054429">
        <w:rPr>
          <w:sz w:val="23"/>
        </w:rPr>
        <w:t xml:space="preserve"> </w:t>
      </w:r>
      <w:r w:rsidR="005A285C">
        <w:rPr>
          <w:sz w:val="23"/>
        </w:rPr>
        <w:t>l’</w:t>
      </w:r>
      <w:r w:rsidR="0072698C" w:rsidRPr="00054429">
        <w:rPr>
          <w:sz w:val="23"/>
        </w:rPr>
        <w:t xml:space="preserve">accesso alle piattaforme appropriate, ivi inclusi il </w:t>
      </w:r>
      <w:r w:rsidR="0072698C" w:rsidRPr="005A285C">
        <w:rPr>
          <w:i/>
          <w:iCs/>
          <w:sz w:val="23"/>
        </w:rPr>
        <w:t>Portal Grant Management System</w:t>
      </w:r>
      <w:r w:rsidR="0072698C" w:rsidRPr="00054429">
        <w:rPr>
          <w:sz w:val="23"/>
        </w:rPr>
        <w:t xml:space="preserve"> e il </w:t>
      </w:r>
      <w:r w:rsidR="0072698C" w:rsidRPr="005A285C">
        <w:rPr>
          <w:i/>
          <w:iCs/>
          <w:sz w:val="23"/>
        </w:rPr>
        <w:t xml:space="preserve">Funding &amp; </w:t>
      </w:r>
      <w:proofErr w:type="spellStart"/>
      <w:r w:rsidR="004A4DEE" w:rsidRPr="005A285C">
        <w:rPr>
          <w:i/>
          <w:iCs/>
          <w:sz w:val="23"/>
        </w:rPr>
        <w:t>T</w:t>
      </w:r>
      <w:r w:rsidR="0072698C" w:rsidRPr="005A285C">
        <w:rPr>
          <w:i/>
          <w:iCs/>
          <w:sz w:val="23"/>
        </w:rPr>
        <w:t>enders</w:t>
      </w:r>
      <w:proofErr w:type="spellEnd"/>
      <w:r w:rsidR="0072698C" w:rsidRPr="005A285C">
        <w:rPr>
          <w:i/>
          <w:iCs/>
          <w:sz w:val="23"/>
        </w:rPr>
        <w:t xml:space="preserve"> Portal</w:t>
      </w:r>
      <w:r w:rsidR="0072698C">
        <w:rPr>
          <w:sz w:val="23"/>
        </w:rPr>
        <w:t xml:space="preserve"> e,</w:t>
      </w:r>
      <w:r w:rsidRPr="00A6710E">
        <w:rPr>
          <w:sz w:val="23"/>
        </w:rPr>
        <w:t xml:space="preserve"> in caso di sottoscrizione del </w:t>
      </w:r>
      <w:r w:rsidRPr="00A6710E">
        <w:rPr>
          <w:i/>
          <w:sz w:val="23"/>
        </w:rPr>
        <w:t>Grant Agreement</w:t>
      </w:r>
      <w:r w:rsidRPr="00A6710E">
        <w:rPr>
          <w:sz w:val="23"/>
        </w:rPr>
        <w:t xml:space="preserve">, a trasmettere tempestivamente al </w:t>
      </w:r>
      <w:r w:rsidR="00EC403F" w:rsidRPr="00A6710E">
        <w:rPr>
          <w:sz w:val="23"/>
        </w:rPr>
        <w:t>MI</w:t>
      </w:r>
      <w:r w:rsidR="00030323">
        <w:rPr>
          <w:sz w:val="23"/>
        </w:rPr>
        <w:t>T</w:t>
      </w:r>
      <w:r w:rsidRPr="00A6710E">
        <w:rPr>
          <w:sz w:val="23"/>
        </w:rPr>
        <w:t xml:space="preserve"> </w:t>
      </w:r>
      <w:r w:rsidR="007A5184" w:rsidRPr="00A6710E">
        <w:rPr>
          <w:sz w:val="23"/>
        </w:rPr>
        <w:t>il</w:t>
      </w:r>
      <w:r w:rsidRPr="00A6710E">
        <w:rPr>
          <w:sz w:val="23"/>
        </w:rPr>
        <w:t xml:space="preserve"> </w:t>
      </w:r>
      <w:r w:rsidRPr="00A6710E">
        <w:rPr>
          <w:i/>
          <w:sz w:val="23"/>
        </w:rPr>
        <w:t>Grant Agreement</w:t>
      </w:r>
      <w:r w:rsidR="007A5184" w:rsidRPr="00A6710E">
        <w:rPr>
          <w:i/>
          <w:sz w:val="23"/>
        </w:rPr>
        <w:t xml:space="preserve"> </w:t>
      </w:r>
      <w:r w:rsidR="007A5184" w:rsidRPr="00A6710E">
        <w:rPr>
          <w:sz w:val="23"/>
        </w:rPr>
        <w:t>sottoscritto</w:t>
      </w:r>
      <w:r w:rsidR="0072698C">
        <w:rPr>
          <w:sz w:val="23"/>
        </w:rPr>
        <w:t xml:space="preserve"> e</w:t>
      </w:r>
      <w:r w:rsidR="00EC403F" w:rsidRPr="00A6710E">
        <w:rPr>
          <w:iCs/>
          <w:sz w:val="23"/>
        </w:rPr>
        <w:t xml:space="preserve"> </w:t>
      </w:r>
      <w:r w:rsidR="001C4D56" w:rsidRPr="00CB677B">
        <w:rPr>
          <w:sz w:val="23"/>
          <w:szCs w:val="23"/>
        </w:rPr>
        <w:t>a fornire</w:t>
      </w:r>
      <w:r w:rsidR="005C71EB" w:rsidRPr="00CB677B">
        <w:rPr>
          <w:sz w:val="23"/>
          <w:szCs w:val="23"/>
        </w:rPr>
        <w:t>,</w:t>
      </w:r>
      <w:r w:rsidR="005C71EB" w:rsidRPr="00CB677B">
        <w:rPr>
          <w:iCs/>
          <w:sz w:val="23"/>
          <w:szCs w:val="23"/>
        </w:rPr>
        <w:t xml:space="preserve"> altresì</w:t>
      </w:r>
      <w:r w:rsidR="001C4D56" w:rsidRPr="00CB677B">
        <w:rPr>
          <w:sz w:val="23"/>
          <w:szCs w:val="23"/>
        </w:rPr>
        <w:t xml:space="preserve">, in </w:t>
      </w:r>
      <w:r w:rsidR="0072698C">
        <w:rPr>
          <w:sz w:val="23"/>
          <w:szCs w:val="23"/>
        </w:rPr>
        <w:t>a</w:t>
      </w:r>
      <w:r w:rsidR="001C4D56" w:rsidRPr="00CB677B">
        <w:rPr>
          <w:sz w:val="23"/>
          <w:szCs w:val="23"/>
        </w:rPr>
        <w:t>ccordo con quanto stabilito nell’</w:t>
      </w:r>
      <w:proofErr w:type="spellStart"/>
      <w:r w:rsidR="001C4D56" w:rsidRPr="005A285C">
        <w:rPr>
          <w:i/>
          <w:iCs/>
          <w:sz w:val="23"/>
          <w:szCs w:val="23"/>
        </w:rPr>
        <w:t>Annex</w:t>
      </w:r>
      <w:proofErr w:type="spellEnd"/>
      <w:r w:rsidR="001C4D56" w:rsidRPr="00CB677B">
        <w:rPr>
          <w:sz w:val="23"/>
          <w:szCs w:val="23"/>
        </w:rPr>
        <w:t xml:space="preserve"> 5 “</w:t>
      </w:r>
      <w:proofErr w:type="spellStart"/>
      <w:r w:rsidR="001C4D56" w:rsidRPr="00CB677B">
        <w:rPr>
          <w:i/>
          <w:iCs/>
          <w:sz w:val="23"/>
          <w:szCs w:val="23"/>
        </w:rPr>
        <w:t>Specific</w:t>
      </w:r>
      <w:proofErr w:type="spellEnd"/>
      <w:r w:rsidR="001C4D56" w:rsidRPr="00CB677B">
        <w:rPr>
          <w:i/>
          <w:iCs/>
          <w:sz w:val="23"/>
          <w:szCs w:val="23"/>
        </w:rPr>
        <w:t xml:space="preserve"> Rules</w:t>
      </w:r>
      <w:r w:rsidR="001C4D56" w:rsidRPr="00CB677B">
        <w:rPr>
          <w:sz w:val="23"/>
          <w:szCs w:val="23"/>
        </w:rPr>
        <w:t>” del GA, previa tempestiva comunicazione,</w:t>
      </w:r>
      <w:r w:rsidR="00455133" w:rsidRPr="00CB677B">
        <w:rPr>
          <w:sz w:val="23"/>
          <w:szCs w:val="23"/>
        </w:rPr>
        <w:t xml:space="preserve"> </w:t>
      </w:r>
      <w:r w:rsidR="00121734" w:rsidRPr="00CB677B">
        <w:rPr>
          <w:sz w:val="23"/>
          <w:szCs w:val="23"/>
        </w:rPr>
        <w:t>la reportistica</w:t>
      </w:r>
      <w:r w:rsidR="001C4D56" w:rsidRPr="00CB677B">
        <w:rPr>
          <w:sz w:val="23"/>
          <w:szCs w:val="23"/>
        </w:rPr>
        <w:t xml:space="preserve"> tecnico-finanziaria </w:t>
      </w:r>
      <w:r w:rsidR="00CC5A2D" w:rsidRPr="00CB677B">
        <w:rPr>
          <w:sz w:val="23"/>
          <w:szCs w:val="23"/>
        </w:rPr>
        <w:t>del progetto</w:t>
      </w:r>
      <w:r w:rsidR="001C4D56" w:rsidRPr="00CB677B">
        <w:rPr>
          <w:sz w:val="23"/>
          <w:szCs w:val="23"/>
        </w:rPr>
        <w:t xml:space="preserve"> ai sensi dell’art 21 del GA</w:t>
      </w:r>
      <w:r w:rsidR="00455133" w:rsidRPr="00A6710E">
        <w:rPr>
          <w:sz w:val="23"/>
        </w:rPr>
        <w:t>;</w:t>
      </w:r>
    </w:p>
    <w:p w14:paraId="41538BBE" w14:textId="5F08A909" w:rsidR="009B0E86" w:rsidRPr="00A6710E" w:rsidRDefault="00567C8B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2" w:hanging="516"/>
        <w:rPr>
          <w:sz w:val="23"/>
        </w:rPr>
      </w:pPr>
      <w:r w:rsidRPr="00A6710E">
        <w:rPr>
          <w:sz w:val="23"/>
        </w:rPr>
        <w:t>che in caso di progetto con il MI</w:t>
      </w:r>
      <w:r w:rsidR="00030323">
        <w:rPr>
          <w:sz w:val="23"/>
        </w:rPr>
        <w:t>T</w:t>
      </w:r>
      <w:r w:rsidRPr="00A6710E">
        <w:rPr>
          <w:sz w:val="23"/>
        </w:rPr>
        <w:t xml:space="preserve"> nel ruolo di </w:t>
      </w:r>
      <w:r w:rsidR="00B732FD">
        <w:rPr>
          <w:sz w:val="23"/>
        </w:rPr>
        <w:t>Coordinatore/Beneficiario/</w:t>
      </w:r>
      <w:r w:rsidR="004E7319">
        <w:rPr>
          <w:sz w:val="23"/>
        </w:rPr>
        <w:t>Associated Partner</w:t>
      </w:r>
      <w:r w:rsidRPr="00A6710E">
        <w:rPr>
          <w:sz w:val="23"/>
        </w:rPr>
        <w:t>, il “Beneficiario/ Entità affiliata /…”,</w:t>
      </w:r>
      <w:r w:rsidR="004E7319">
        <w:rPr>
          <w:sz w:val="23"/>
        </w:rPr>
        <w:t xml:space="preserve"> si impegna</w:t>
      </w:r>
      <w:r w:rsidRPr="00A6710E">
        <w:rPr>
          <w:sz w:val="23"/>
        </w:rPr>
        <w:t xml:space="preserve"> </w:t>
      </w:r>
      <w:r w:rsidR="004E7319" w:rsidRPr="00054429">
        <w:rPr>
          <w:sz w:val="23"/>
        </w:rPr>
        <w:t xml:space="preserve">a </w:t>
      </w:r>
      <w:r w:rsidR="004E7319" w:rsidRPr="00CB677B">
        <w:rPr>
          <w:sz w:val="23"/>
          <w:szCs w:val="23"/>
        </w:rPr>
        <w:t>fornire</w:t>
      </w:r>
      <w:r w:rsidR="00B732FD">
        <w:rPr>
          <w:sz w:val="23"/>
          <w:szCs w:val="23"/>
        </w:rPr>
        <w:t>, salvo diversamente specificato dal MIT,</w:t>
      </w:r>
      <w:r w:rsidR="004E7319">
        <w:rPr>
          <w:sz w:val="23"/>
          <w:szCs w:val="23"/>
        </w:rPr>
        <w:t xml:space="preserve"> </w:t>
      </w:r>
      <w:r w:rsidR="00B732FD">
        <w:rPr>
          <w:sz w:val="23"/>
          <w:szCs w:val="23"/>
        </w:rPr>
        <w:t xml:space="preserve">almeno </w:t>
      </w:r>
      <w:r w:rsidR="004E7319">
        <w:rPr>
          <w:sz w:val="23"/>
        </w:rPr>
        <w:t xml:space="preserve">tre settimane prima della scadenza prevista la reportistica tecnica a supporto del raggiungimento dei Deliverables e, </w:t>
      </w:r>
      <w:r w:rsidRPr="00A6710E">
        <w:rPr>
          <w:sz w:val="23"/>
        </w:rPr>
        <w:t>in ogni caso, almeno un mese prima della scadenza fissata dall’organismo europeo, la reportistica tecnico-finanziaria del progetto, precedentemente sottoscritta dal referente responsabile corredata della relativa eventuale documentazione richiesta</w:t>
      </w:r>
      <w:r w:rsidR="009B0E86" w:rsidRPr="00A6710E">
        <w:rPr>
          <w:sz w:val="23"/>
        </w:rPr>
        <w:t xml:space="preserve">, previa certificazione </w:t>
      </w:r>
      <w:r w:rsidR="008B2BAE" w:rsidRPr="00A6710E">
        <w:rPr>
          <w:sz w:val="23"/>
        </w:rPr>
        <w:t>(</w:t>
      </w:r>
      <w:r w:rsidR="009B0E86" w:rsidRPr="00A6710E">
        <w:rPr>
          <w:i/>
          <w:sz w:val="23"/>
        </w:rPr>
        <w:t>C</w:t>
      </w:r>
      <w:r w:rsidR="008B2BAE" w:rsidRPr="00A6710E">
        <w:rPr>
          <w:i/>
          <w:sz w:val="23"/>
        </w:rPr>
        <w:t xml:space="preserve">ost </w:t>
      </w:r>
      <w:r w:rsidR="009B0E86" w:rsidRPr="00A6710E">
        <w:rPr>
          <w:i/>
          <w:sz w:val="23"/>
        </w:rPr>
        <w:t>F</w:t>
      </w:r>
      <w:r w:rsidR="008B2BAE" w:rsidRPr="00A6710E">
        <w:rPr>
          <w:i/>
          <w:sz w:val="23"/>
        </w:rPr>
        <w:t xml:space="preserve">inancial </w:t>
      </w:r>
      <w:r w:rsidR="009B0E86" w:rsidRPr="00A6710E">
        <w:rPr>
          <w:i/>
          <w:sz w:val="23"/>
        </w:rPr>
        <w:t>S</w:t>
      </w:r>
      <w:r w:rsidR="008B2BAE" w:rsidRPr="00A6710E">
        <w:rPr>
          <w:i/>
          <w:sz w:val="23"/>
        </w:rPr>
        <w:t>tatement</w:t>
      </w:r>
      <w:r w:rsidR="008B2BAE" w:rsidRPr="00A6710E">
        <w:rPr>
          <w:sz w:val="23"/>
        </w:rPr>
        <w:t>)</w:t>
      </w:r>
      <w:r w:rsidR="009B0E86" w:rsidRPr="00A6710E">
        <w:rPr>
          <w:sz w:val="23"/>
        </w:rPr>
        <w:t xml:space="preserve"> da parte di primaria Società di Revisione Contabile o di un revisore contabile riconosciuto o, nel caso di organismi pubblici, di una struttura pubblica competente e indipendente;</w:t>
      </w:r>
    </w:p>
    <w:p w14:paraId="463CA0E2" w14:textId="48E1E694" w:rsidR="00F9065D" w:rsidRPr="00A6710E" w:rsidRDefault="009B0E86" w:rsidP="00540022">
      <w:pPr>
        <w:pStyle w:val="Paragrafoelenco"/>
        <w:numPr>
          <w:ilvl w:val="0"/>
          <w:numId w:val="1"/>
        </w:numPr>
        <w:tabs>
          <w:tab w:val="left" w:pos="659"/>
        </w:tabs>
        <w:spacing w:before="120" w:line="276" w:lineRule="auto"/>
        <w:ind w:right="432" w:hanging="516"/>
        <w:rPr>
          <w:sz w:val="23"/>
        </w:rPr>
      </w:pPr>
      <w:r w:rsidRPr="00F70FEF">
        <w:rPr>
          <w:sz w:val="23"/>
          <w:szCs w:val="23"/>
        </w:rPr>
        <w:t>che il “Beneficiario/Coordinatore/ Entità affiliata /…”, si</w:t>
      </w:r>
      <w:r w:rsidRPr="00A6710E">
        <w:rPr>
          <w:sz w:val="23"/>
        </w:rPr>
        <w:t xml:space="preserve"> impegna, sin da ora, nella puntuale restituzione al Coordinatore/Beneficiario e/o all’ente erogatore,</w:t>
      </w:r>
      <w:r w:rsidR="00F9065D" w:rsidRPr="00A6710E">
        <w:rPr>
          <w:sz w:val="23"/>
        </w:rPr>
        <w:t xml:space="preserve"> secondo le modalità e tempistiche previste,</w:t>
      </w:r>
      <w:r w:rsidRPr="00A6710E">
        <w:rPr>
          <w:sz w:val="23"/>
        </w:rPr>
        <w:t xml:space="preserve"> dei rispettivi finanziamenti percepiti</w:t>
      </w:r>
      <w:r w:rsidR="00F9065D" w:rsidRPr="00A6710E">
        <w:rPr>
          <w:sz w:val="23"/>
        </w:rPr>
        <w:t>,</w:t>
      </w:r>
      <w:r w:rsidRPr="00A6710E">
        <w:rPr>
          <w:sz w:val="23"/>
        </w:rPr>
        <w:t xml:space="preserve"> a </w:t>
      </w:r>
      <w:r w:rsidRPr="00A6710E">
        <w:rPr>
          <w:sz w:val="23"/>
        </w:rPr>
        <w:lastRenderedPageBreak/>
        <w:t>qualunque titolo</w:t>
      </w:r>
      <w:r w:rsidR="00F9065D" w:rsidRPr="00A6710E">
        <w:rPr>
          <w:sz w:val="23"/>
        </w:rPr>
        <w:t>, nei casi in cui gli stessi siano considerati non dovuti,</w:t>
      </w:r>
      <w:r w:rsidRPr="00A6710E">
        <w:rPr>
          <w:sz w:val="23"/>
        </w:rPr>
        <w:t xml:space="preserve"> </w:t>
      </w:r>
      <w:r w:rsidR="00F9065D" w:rsidRPr="00A6710E">
        <w:rPr>
          <w:sz w:val="23"/>
        </w:rPr>
        <w:t xml:space="preserve">sia </w:t>
      </w:r>
      <w:r w:rsidRPr="00A6710E">
        <w:rPr>
          <w:sz w:val="23"/>
        </w:rPr>
        <w:t xml:space="preserve">nel corso </w:t>
      </w:r>
      <w:r w:rsidR="00912568" w:rsidRPr="00A6710E">
        <w:rPr>
          <w:sz w:val="23"/>
        </w:rPr>
        <w:t>del progetto</w:t>
      </w:r>
      <w:r w:rsidR="00F9065D" w:rsidRPr="00A6710E">
        <w:rPr>
          <w:sz w:val="23"/>
        </w:rPr>
        <w:t xml:space="preserve"> che per un periodo di 5 anni a decorrere dalla data di chiusura formale del progetto da parte di CINEA. I periodi citati possono prolungarsi in caso di ricorsi, contenziosi o azioni legali in merito alla sovvenzione.</w:t>
      </w:r>
    </w:p>
    <w:p w14:paraId="4E122AE2" w14:textId="77777777" w:rsidR="009B0E86" w:rsidRPr="00A6710E" w:rsidRDefault="009B0E86" w:rsidP="009B0E86">
      <w:pPr>
        <w:pStyle w:val="Paragrafoelenco"/>
        <w:tabs>
          <w:tab w:val="left" w:pos="659"/>
        </w:tabs>
        <w:spacing w:before="2" w:line="276" w:lineRule="auto"/>
        <w:ind w:right="432" w:firstLine="0"/>
        <w:rPr>
          <w:sz w:val="23"/>
        </w:rPr>
      </w:pPr>
    </w:p>
    <w:p w14:paraId="3CFCC32F" w14:textId="77777777" w:rsidR="00016768" w:rsidRPr="00A6710E" w:rsidRDefault="00016768" w:rsidP="00EB79EF">
      <w:pPr>
        <w:pStyle w:val="Paragrafoelenco"/>
        <w:tabs>
          <w:tab w:val="left" w:pos="659"/>
        </w:tabs>
        <w:spacing w:line="276" w:lineRule="auto"/>
        <w:ind w:firstLine="0"/>
        <w:rPr>
          <w:sz w:val="23"/>
        </w:rPr>
      </w:pPr>
    </w:p>
    <w:p w14:paraId="54A9D299" w14:textId="77777777" w:rsidR="00161A2C" w:rsidRPr="00A6710E" w:rsidRDefault="00475268" w:rsidP="00EB79EF">
      <w:pPr>
        <w:pStyle w:val="Corpotesto"/>
        <w:spacing w:line="276" w:lineRule="auto"/>
        <w:ind w:left="358"/>
        <w:jc w:val="left"/>
      </w:pPr>
      <w:r w:rsidRPr="00A6710E">
        <w:t>Roma,</w:t>
      </w:r>
    </w:p>
    <w:p w14:paraId="12011C10" w14:textId="77777777" w:rsidR="00161A2C" w:rsidRPr="00A6710E" w:rsidRDefault="00475268" w:rsidP="00EB79EF">
      <w:pPr>
        <w:pStyle w:val="Corpotesto"/>
        <w:spacing w:before="134" w:line="276" w:lineRule="auto"/>
        <w:ind w:left="358"/>
        <w:jc w:val="left"/>
      </w:pPr>
      <w:r w:rsidRPr="00A6710E">
        <w:t>Il Rappresentante legale</w:t>
      </w:r>
    </w:p>
    <w:p w14:paraId="30B084EF" w14:textId="123D18AD" w:rsidR="008B2BAE" w:rsidRPr="008B2BAE" w:rsidRDefault="008B2BAE" w:rsidP="00B815D5">
      <w:pPr>
        <w:pStyle w:val="Corpotesto"/>
        <w:spacing w:before="134" w:line="276" w:lineRule="auto"/>
        <w:ind w:left="1438"/>
        <w:jc w:val="left"/>
        <w:rPr>
          <w:i/>
          <w:sz w:val="20"/>
          <w:szCs w:val="20"/>
        </w:rPr>
      </w:pPr>
    </w:p>
    <w:sectPr w:rsidR="008B2BAE" w:rsidRPr="008B2BAE" w:rsidSect="00F32BC6">
      <w:headerReference w:type="default" r:id="rId10"/>
      <w:footerReference w:type="default" r:id="rId11"/>
      <w:pgSz w:w="11910" w:h="16850"/>
      <w:pgMar w:top="1560" w:right="1360" w:bottom="1134" w:left="1320" w:header="722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E32E" w14:textId="77777777" w:rsidR="00F32BC6" w:rsidRDefault="00F32BC6">
      <w:r>
        <w:separator/>
      </w:r>
    </w:p>
  </w:endnote>
  <w:endnote w:type="continuationSeparator" w:id="0">
    <w:p w14:paraId="0A067531" w14:textId="77777777" w:rsidR="00F32BC6" w:rsidRDefault="00F3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3703" w14:textId="1E9D5DAA" w:rsidR="00161A2C" w:rsidRDefault="008A44B4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4816" behindDoc="1" locked="0" layoutInCell="1" allowOverlap="1" wp14:anchorId="6C30BF02" wp14:editId="766F159F">
              <wp:simplePos x="0" y="0"/>
              <wp:positionH relativeFrom="page">
                <wp:posOffset>6316980</wp:posOffset>
              </wp:positionH>
              <wp:positionV relativeFrom="page">
                <wp:posOffset>10052685</wp:posOffset>
              </wp:positionV>
              <wp:extent cx="1289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3D752" w14:textId="77777777" w:rsidR="00161A2C" w:rsidRDefault="00475268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AB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BF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4pt;margin-top:791.55pt;width:10.15pt;height:14.3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" filled="f" stroked="f">
              <v:textbox inset="0,0,0,0">
                <w:txbxContent>
                  <w:p w14:paraId="1273D752" w14:textId="77777777" w:rsidR="00161A2C" w:rsidRDefault="00475268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AB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7722" w14:textId="77777777" w:rsidR="00F32BC6" w:rsidRDefault="00F32BC6">
      <w:r>
        <w:separator/>
      </w:r>
    </w:p>
  </w:footnote>
  <w:footnote w:type="continuationSeparator" w:id="0">
    <w:p w14:paraId="6A48455F" w14:textId="77777777" w:rsidR="00F32BC6" w:rsidRDefault="00F3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61EB" w14:textId="19AD59C6" w:rsidR="00161A2C" w:rsidRDefault="008A44B4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3792" behindDoc="1" locked="0" layoutInCell="1" allowOverlap="1" wp14:anchorId="2CB9BA67" wp14:editId="0BECA80D">
              <wp:simplePos x="0" y="0"/>
              <wp:positionH relativeFrom="page">
                <wp:posOffset>1133475</wp:posOffset>
              </wp:positionH>
              <wp:positionV relativeFrom="page">
                <wp:posOffset>447675</wp:posOffset>
              </wp:positionV>
              <wp:extent cx="2124075" cy="152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9568" w14:textId="76C9DA77" w:rsidR="00161A2C" w:rsidRPr="003666CA" w:rsidRDefault="003666CA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4"/>
                              <w:szCs w:val="24"/>
                            </w:rPr>
                          </w:pPr>
                          <w:r w:rsidRPr="003666CA">
                            <w:rPr>
                              <w:rFonts w:ascii="Times New Roman"/>
                              <w:sz w:val="24"/>
                              <w:szCs w:val="24"/>
                            </w:rPr>
                            <w:t>C</w:t>
                          </w:r>
                          <w:r w:rsidR="00475268" w:rsidRPr="003666CA">
                            <w:rPr>
                              <w:rFonts w:ascii="Times New Roman"/>
                              <w:sz w:val="24"/>
                              <w:szCs w:val="24"/>
                            </w:rPr>
                            <w:t>arta intestata del richiedente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9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25pt;margin-top:35.25pt;width:167.25pt;height:12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" filled="f" stroked="f">
              <v:textbox inset="0,0,0,0">
                <w:txbxContent>
                  <w:p w14:paraId="251C9568" w14:textId="76C9DA77" w:rsidR="00161A2C" w:rsidRPr="003666CA" w:rsidRDefault="003666CA">
                    <w:pPr>
                      <w:spacing w:before="12"/>
                      <w:ind w:left="20"/>
                      <w:rPr>
                        <w:rFonts w:ascii="Times New Roman"/>
                        <w:sz w:val="24"/>
                        <w:szCs w:val="24"/>
                      </w:rPr>
                    </w:pPr>
                    <w:r w:rsidRPr="003666CA">
                      <w:rPr>
                        <w:rFonts w:ascii="Times New Roman"/>
                        <w:sz w:val="24"/>
                        <w:szCs w:val="24"/>
                      </w:rPr>
                      <w:t>C</w:t>
                    </w:r>
                    <w:r w:rsidR="00475268" w:rsidRPr="003666CA">
                      <w:rPr>
                        <w:rFonts w:ascii="Times New Roman"/>
                        <w:sz w:val="24"/>
                        <w:szCs w:val="24"/>
                      </w:rPr>
                      <w:t>arta intestata del richiedente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AB1"/>
    <w:multiLevelType w:val="hybridMultilevel"/>
    <w:tmpl w:val="98AEEA18"/>
    <w:lvl w:ilvl="0" w:tplc="2556D9EC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DC565414">
      <w:numFmt w:val="bullet"/>
      <w:lvlText w:val="•"/>
      <w:lvlJc w:val="left"/>
      <w:pPr>
        <w:ind w:left="1678" w:hanging="360"/>
      </w:pPr>
      <w:rPr>
        <w:rFonts w:hint="default"/>
        <w:lang w:val="it-IT" w:eastAsia="it-IT" w:bidi="it-IT"/>
      </w:rPr>
    </w:lvl>
    <w:lvl w:ilvl="2" w:tplc="D46816C6">
      <w:numFmt w:val="bullet"/>
      <w:lvlText w:val="•"/>
      <w:lvlJc w:val="left"/>
      <w:pPr>
        <w:ind w:left="2517" w:hanging="360"/>
      </w:pPr>
      <w:rPr>
        <w:rFonts w:hint="default"/>
        <w:lang w:val="it-IT" w:eastAsia="it-IT" w:bidi="it-IT"/>
      </w:rPr>
    </w:lvl>
    <w:lvl w:ilvl="3" w:tplc="FABE1722">
      <w:numFmt w:val="bullet"/>
      <w:lvlText w:val="•"/>
      <w:lvlJc w:val="left"/>
      <w:pPr>
        <w:ind w:left="3355" w:hanging="360"/>
      </w:pPr>
      <w:rPr>
        <w:rFonts w:hint="default"/>
        <w:lang w:val="it-IT" w:eastAsia="it-IT" w:bidi="it-IT"/>
      </w:rPr>
    </w:lvl>
    <w:lvl w:ilvl="4" w:tplc="E79C084C">
      <w:numFmt w:val="bullet"/>
      <w:lvlText w:val="•"/>
      <w:lvlJc w:val="left"/>
      <w:pPr>
        <w:ind w:left="4194" w:hanging="360"/>
      </w:pPr>
      <w:rPr>
        <w:rFonts w:hint="default"/>
        <w:lang w:val="it-IT" w:eastAsia="it-IT" w:bidi="it-IT"/>
      </w:rPr>
    </w:lvl>
    <w:lvl w:ilvl="5" w:tplc="86EC7822">
      <w:numFmt w:val="bullet"/>
      <w:lvlText w:val="•"/>
      <w:lvlJc w:val="left"/>
      <w:pPr>
        <w:ind w:left="5033" w:hanging="360"/>
      </w:pPr>
      <w:rPr>
        <w:rFonts w:hint="default"/>
        <w:lang w:val="it-IT" w:eastAsia="it-IT" w:bidi="it-IT"/>
      </w:rPr>
    </w:lvl>
    <w:lvl w:ilvl="6" w:tplc="3EDE2D5C">
      <w:numFmt w:val="bullet"/>
      <w:lvlText w:val="•"/>
      <w:lvlJc w:val="left"/>
      <w:pPr>
        <w:ind w:left="5871" w:hanging="360"/>
      </w:pPr>
      <w:rPr>
        <w:rFonts w:hint="default"/>
        <w:lang w:val="it-IT" w:eastAsia="it-IT" w:bidi="it-IT"/>
      </w:rPr>
    </w:lvl>
    <w:lvl w:ilvl="7" w:tplc="6D42068E">
      <w:numFmt w:val="bullet"/>
      <w:lvlText w:val="•"/>
      <w:lvlJc w:val="left"/>
      <w:pPr>
        <w:ind w:left="6710" w:hanging="360"/>
      </w:pPr>
      <w:rPr>
        <w:rFonts w:hint="default"/>
        <w:lang w:val="it-IT" w:eastAsia="it-IT" w:bidi="it-IT"/>
      </w:rPr>
    </w:lvl>
    <w:lvl w:ilvl="8" w:tplc="CDB2DF28">
      <w:numFmt w:val="bullet"/>
      <w:lvlText w:val="•"/>
      <w:lvlJc w:val="left"/>
      <w:pPr>
        <w:ind w:left="75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A6A377C"/>
    <w:multiLevelType w:val="hybridMultilevel"/>
    <w:tmpl w:val="E4C62678"/>
    <w:lvl w:ilvl="0" w:tplc="5936FCEE">
      <w:start w:val="1"/>
      <w:numFmt w:val="bullet"/>
      <w:lvlText w:val=""/>
      <w:lvlJc w:val="left"/>
      <w:pPr>
        <w:ind w:left="1438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2F02F42"/>
    <w:multiLevelType w:val="hybridMultilevel"/>
    <w:tmpl w:val="14BE3E50"/>
    <w:lvl w:ilvl="0" w:tplc="72DCF5FA">
      <w:start w:val="1"/>
      <w:numFmt w:val="decimal"/>
      <w:lvlText w:val="%1."/>
      <w:lvlJc w:val="left"/>
      <w:pPr>
        <w:ind w:left="65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6A9093D8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60FE80FA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9C6C66A2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C778C64E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52CCF746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C23CF15C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0208362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8" w:tplc="D480D3CE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7C512BC"/>
    <w:multiLevelType w:val="hybridMultilevel"/>
    <w:tmpl w:val="F98ABD8A"/>
    <w:lvl w:ilvl="0" w:tplc="A40CCEB8">
      <w:start w:val="1"/>
      <w:numFmt w:val="bullet"/>
      <w:lvlText w:val=""/>
      <w:lvlJc w:val="left"/>
      <w:pPr>
        <w:ind w:left="718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5996929"/>
    <w:multiLevelType w:val="hybridMultilevel"/>
    <w:tmpl w:val="7A6291D0"/>
    <w:lvl w:ilvl="0" w:tplc="4EEACFEE">
      <w:start w:val="1"/>
      <w:numFmt w:val="decimal"/>
      <w:lvlText w:val="%1."/>
      <w:lvlJc w:val="left"/>
      <w:pPr>
        <w:ind w:left="65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6A9093D8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60FE80FA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9C6C66A2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C778C64E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52CCF746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C23CF15C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0208362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8" w:tplc="D480D3CE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12044FA"/>
    <w:multiLevelType w:val="hybridMultilevel"/>
    <w:tmpl w:val="98F802EA"/>
    <w:lvl w:ilvl="0" w:tplc="EE225356">
      <w:start w:val="1"/>
      <w:numFmt w:val="bullet"/>
      <w:lvlText w:val=""/>
      <w:lvlJc w:val="left"/>
      <w:pPr>
        <w:ind w:left="1078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5C844F6"/>
    <w:multiLevelType w:val="hybridMultilevel"/>
    <w:tmpl w:val="7A6291D0"/>
    <w:lvl w:ilvl="0" w:tplc="4EEACFEE">
      <w:start w:val="1"/>
      <w:numFmt w:val="decimal"/>
      <w:lvlText w:val="%1."/>
      <w:lvlJc w:val="left"/>
      <w:pPr>
        <w:ind w:left="658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6A9093D8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60FE80FA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3" w:tplc="9C6C66A2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C778C64E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5" w:tplc="52CCF746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C23CF15C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0208362E">
      <w:numFmt w:val="bullet"/>
      <w:lvlText w:val="•"/>
      <w:lvlJc w:val="left"/>
      <w:pPr>
        <w:ind w:left="6656" w:hanging="360"/>
      </w:pPr>
      <w:rPr>
        <w:rFonts w:hint="default"/>
        <w:lang w:val="it-IT" w:eastAsia="it-IT" w:bidi="it-IT"/>
      </w:rPr>
    </w:lvl>
    <w:lvl w:ilvl="8" w:tplc="D480D3CE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num w:numId="1" w16cid:durableId="1886528867">
    <w:abstractNumId w:val="2"/>
  </w:num>
  <w:num w:numId="2" w16cid:durableId="1112476546">
    <w:abstractNumId w:val="0"/>
  </w:num>
  <w:num w:numId="3" w16cid:durableId="1408723215">
    <w:abstractNumId w:val="7"/>
  </w:num>
  <w:num w:numId="4" w16cid:durableId="370425620">
    <w:abstractNumId w:val="3"/>
  </w:num>
  <w:num w:numId="5" w16cid:durableId="673150395">
    <w:abstractNumId w:val="5"/>
  </w:num>
  <w:num w:numId="6" w16cid:durableId="182091238">
    <w:abstractNumId w:val="1"/>
  </w:num>
  <w:num w:numId="7" w16cid:durableId="115367515">
    <w:abstractNumId w:val="4"/>
  </w:num>
  <w:num w:numId="8" w16cid:durableId="142163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2C"/>
    <w:rsid w:val="00016768"/>
    <w:rsid w:val="00030323"/>
    <w:rsid w:val="00044AB5"/>
    <w:rsid w:val="00044D96"/>
    <w:rsid w:val="00054429"/>
    <w:rsid w:val="00091E35"/>
    <w:rsid w:val="000D1076"/>
    <w:rsid w:val="00112ABC"/>
    <w:rsid w:val="00121734"/>
    <w:rsid w:val="00121FA8"/>
    <w:rsid w:val="00124D1F"/>
    <w:rsid w:val="00150225"/>
    <w:rsid w:val="00161A2C"/>
    <w:rsid w:val="001735C8"/>
    <w:rsid w:val="001C4D56"/>
    <w:rsid w:val="00205A74"/>
    <w:rsid w:val="00243D4D"/>
    <w:rsid w:val="0026283B"/>
    <w:rsid w:val="00274DA3"/>
    <w:rsid w:val="00281A41"/>
    <w:rsid w:val="002B690B"/>
    <w:rsid w:val="003035D0"/>
    <w:rsid w:val="00312DFE"/>
    <w:rsid w:val="00322FD6"/>
    <w:rsid w:val="003666CA"/>
    <w:rsid w:val="00391A1D"/>
    <w:rsid w:val="003C27B9"/>
    <w:rsid w:val="0044449F"/>
    <w:rsid w:val="00455133"/>
    <w:rsid w:val="004739B9"/>
    <w:rsid w:val="00475268"/>
    <w:rsid w:val="004A4DEE"/>
    <w:rsid w:val="004B41C6"/>
    <w:rsid w:val="004D47D6"/>
    <w:rsid w:val="004E7319"/>
    <w:rsid w:val="00516FAF"/>
    <w:rsid w:val="005254A7"/>
    <w:rsid w:val="005347E9"/>
    <w:rsid w:val="00540022"/>
    <w:rsid w:val="00567C8B"/>
    <w:rsid w:val="00572A0A"/>
    <w:rsid w:val="005764C8"/>
    <w:rsid w:val="00595B09"/>
    <w:rsid w:val="005A285C"/>
    <w:rsid w:val="005C71EB"/>
    <w:rsid w:val="00682E6A"/>
    <w:rsid w:val="0069365F"/>
    <w:rsid w:val="006F68CD"/>
    <w:rsid w:val="00702BA3"/>
    <w:rsid w:val="0072698C"/>
    <w:rsid w:val="007306F8"/>
    <w:rsid w:val="00731C75"/>
    <w:rsid w:val="00752BCC"/>
    <w:rsid w:val="007778DB"/>
    <w:rsid w:val="007A5184"/>
    <w:rsid w:val="007F0162"/>
    <w:rsid w:val="007F7A33"/>
    <w:rsid w:val="00811E56"/>
    <w:rsid w:val="00812E00"/>
    <w:rsid w:val="008533AF"/>
    <w:rsid w:val="00857FB3"/>
    <w:rsid w:val="008869EF"/>
    <w:rsid w:val="008A2999"/>
    <w:rsid w:val="008A44B4"/>
    <w:rsid w:val="008B2BAE"/>
    <w:rsid w:val="00912568"/>
    <w:rsid w:val="009327DA"/>
    <w:rsid w:val="009A3D55"/>
    <w:rsid w:val="009A7F22"/>
    <w:rsid w:val="009B0E86"/>
    <w:rsid w:val="00A31600"/>
    <w:rsid w:val="00A6710E"/>
    <w:rsid w:val="00A7232A"/>
    <w:rsid w:val="00AA4F32"/>
    <w:rsid w:val="00AB471F"/>
    <w:rsid w:val="00AC10AF"/>
    <w:rsid w:val="00AC1B55"/>
    <w:rsid w:val="00AE3D1C"/>
    <w:rsid w:val="00AE5177"/>
    <w:rsid w:val="00AF1418"/>
    <w:rsid w:val="00AF1C58"/>
    <w:rsid w:val="00B131FC"/>
    <w:rsid w:val="00B47631"/>
    <w:rsid w:val="00B55F9E"/>
    <w:rsid w:val="00B6101A"/>
    <w:rsid w:val="00B732FD"/>
    <w:rsid w:val="00B815D5"/>
    <w:rsid w:val="00BC2DF9"/>
    <w:rsid w:val="00BD3F3F"/>
    <w:rsid w:val="00BD4A42"/>
    <w:rsid w:val="00C06D5B"/>
    <w:rsid w:val="00C254F9"/>
    <w:rsid w:val="00C37CE4"/>
    <w:rsid w:val="00C4218C"/>
    <w:rsid w:val="00C50549"/>
    <w:rsid w:val="00CB677B"/>
    <w:rsid w:val="00CC5A2D"/>
    <w:rsid w:val="00CD5449"/>
    <w:rsid w:val="00CF5E0D"/>
    <w:rsid w:val="00D32754"/>
    <w:rsid w:val="00D413D1"/>
    <w:rsid w:val="00D67B23"/>
    <w:rsid w:val="00DA5BE4"/>
    <w:rsid w:val="00DB4462"/>
    <w:rsid w:val="00E03413"/>
    <w:rsid w:val="00E20205"/>
    <w:rsid w:val="00E2094B"/>
    <w:rsid w:val="00E57982"/>
    <w:rsid w:val="00E76F6D"/>
    <w:rsid w:val="00E94840"/>
    <w:rsid w:val="00E95D24"/>
    <w:rsid w:val="00EB79EF"/>
    <w:rsid w:val="00EC403F"/>
    <w:rsid w:val="00EE0733"/>
    <w:rsid w:val="00EE6953"/>
    <w:rsid w:val="00F20325"/>
    <w:rsid w:val="00F208F8"/>
    <w:rsid w:val="00F32BC6"/>
    <w:rsid w:val="00F45169"/>
    <w:rsid w:val="00F70C0F"/>
    <w:rsid w:val="00F70FEF"/>
    <w:rsid w:val="00F848CA"/>
    <w:rsid w:val="00F9065D"/>
    <w:rsid w:val="00FE2091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C2E38"/>
  <w15:docId w15:val="{90C09BF2-0C7D-4CD0-8366-C0872D39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658" w:right="4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2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6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52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68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6CA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jlqj4b">
    <w:name w:val="jlqj4b"/>
    <w:basedOn w:val="Carpredefinitoparagrafo"/>
    <w:rsid w:val="00C37CE4"/>
  </w:style>
  <w:style w:type="paragraph" w:styleId="Revisione">
    <w:name w:val="Revision"/>
    <w:hidden/>
    <w:uiPriority w:val="99"/>
    <w:semiHidden/>
    <w:rsid w:val="009A3D55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3D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3D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3D55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D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3D55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801BF2F8068A49937960ECFA1A2AC9" ma:contentTypeVersion="19" ma:contentTypeDescription="Creare un nuovo documento." ma:contentTypeScope="" ma:versionID="323365ed9081f2552691d80b55a5cee6">
  <xsd:schema xmlns:xsd="http://www.w3.org/2001/XMLSchema" xmlns:xs="http://www.w3.org/2001/XMLSchema" xmlns:p="http://schemas.microsoft.com/office/2006/metadata/properties" xmlns:ns3="8989a440-9afa-4e9b-9d37-37d8405909e5" xmlns:ns4="1abaef29-5a4b-40e7-a6bd-677bb1506c39" targetNamespace="http://schemas.microsoft.com/office/2006/metadata/properties" ma:root="true" ma:fieldsID="7322b8248ed5b7391dcb28c1e51ea087" ns3:_="" ns4:_="">
    <xsd:import namespace="8989a440-9afa-4e9b-9d37-37d8405909e5"/>
    <xsd:import namespace="1abaef29-5a4b-40e7-a6bd-677bb1506c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a440-9afa-4e9b-9d37-37d8405909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aef29-5a4b-40e7-a6bd-677bb1506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baef29-5a4b-40e7-a6bd-677bb1506c39" xsi:nil="true"/>
  </documentManagement>
</p:properties>
</file>

<file path=customXml/itemProps1.xml><?xml version="1.0" encoding="utf-8"?>
<ds:datastoreItem xmlns:ds="http://schemas.openxmlformats.org/officeDocument/2006/customXml" ds:itemID="{BDF5BE9A-68DB-44D2-AB83-5CC52F1D3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56F49-77A9-43EB-B022-5FFEB884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a440-9afa-4e9b-9d37-37d8405909e5"/>
    <ds:schemaRef ds:uri="1abaef29-5a4b-40e7-a6bd-677bb1506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750FF-1A2A-4A21-A7BF-EE10FC9BEAC6}">
  <ds:schemaRefs>
    <ds:schemaRef ds:uri="http://schemas.microsoft.com/office/2006/metadata/properties"/>
    <ds:schemaRef ds:uri="http://schemas.microsoft.com/office/infopath/2007/PartnerControls"/>
    <ds:schemaRef ds:uri="1abaef29-5a4b-40e7-a6bd-677bb150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INFRASTRUTTURE E DEI TRASPORTI</vt:lpstr>
    </vt:vector>
  </TitlesOfParts>
  <Company>Ministero delle Infrastrutture e dei Trasporti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INFRASTRUTTURE E DEI TRASPORTI</dc:title>
  <dc:creator>LINDA D'AMICO</dc:creator>
  <cp:lastModifiedBy>click@mayombe.eu</cp:lastModifiedBy>
  <cp:revision>2</cp:revision>
  <cp:lastPrinted>2021-10-19T15:09:00Z</cp:lastPrinted>
  <dcterms:created xsi:type="dcterms:W3CDTF">2024-02-11T08:48:00Z</dcterms:created>
  <dcterms:modified xsi:type="dcterms:W3CDTF">2024-02-11T08:48:00Z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  <property fmtid="{D5CDD505-2E9C-101B-9397-08002B2CF9AE}" pid="5" name="ContentTypeId">
    <vt:lpwstr>0x01010013801BF2F8068A49937960ECFA1A2AC9</vt:lpwstr>
  </property>
</Properties>
</file>